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2C" w:rsidRDefault="00EA232C" w:rsidP="00EA232C">
      <w:pPr>
        <w:pStyle w:val="tb-na18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MINISTARSTVO ZDRAVLJA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gramStart"/>
      <w:r>
        <w:rPr>
          <w:rFonts w:ascii="Minion Pro" w:hAnsi="Minion Pro"/>
          <w:color w:val="000000"/>
        </w:rPr>
        <w:t xml:space="preserve">Na </w:t>
      </w:r>
      <w:proofErr w:type="spellStart"/>
      <w:r>
        <w:rPr>
          <w:rFonts w:ascii="Minion Pro" w:hAnsi="Minion Pro"/>
          <w:color w:val="000000"/>
        </w:rPr>
        <w:t>temelju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46.</w:t>
      </w:r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stavka</w:t>
      </w:r>
      <w:proofErr w:type="spellEnd"/>
      <w:proofErr w:type="gramEnd"/>
      <w:r>
        <w:rPr>
          <w:rFonts w:ascii="Minion Pro" w:hAnsi="Minion Pro"/>
          <w:color w:val="000000"/>
        </w:rPr>
        <w:t xml:space="preserve"> 9. </w:t>
      </w:r>
      <w:proofErr w:type="spellStart"/>
      <w:proofErr w:type="gramStart"/>
      <w:r>
        <w:rPr>
          <w:rFonts w:ascii="Minion Pro" w:hAnsi="Minion Pro"/>
          <w:color w:val="000000"/>
        </w:rPr>
        <w:t>Zakona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obveznom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zdravstvenom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osiguranju</w:t>
      </w:r>
      <w:proofErr w:type="spellEnd"/>
      <w:r>
        <w:rPr>
          <w:rFonts w:ascii="Minion Pro" w:hAnsi="Minion Pro"/>
          <w:color w:val="000000"/>
        </w:rPr>
        <w:t xml:space="preserve"> (»</w:t>
      </w:r>
      <w:proofErr w:type="spellStart"/>
      <w:r>
        <w:rPr>
          <w:rFonts w:ascii="Minion Pro" w:hAnsi="Minion Pro"/>
          <w:color w:val="000000"/>
        </w:rPr>
        <w:t>Narodne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novine</w:t>
      </w:r>
      <w:proofErr w:type="spellEnd"/>
      <w:r>
        <w:rPr>
          <w:rFonts w:ascii="Minion Pro" w:hAnsi="Minion Pro"/>
          <w:color w:val="000000"/>
        </w:rPr>
        <w:t xml:space="preserve">«, </w:t>
      </w:r>
      <w:proofErr w:type="spellStart"/>
      <w:r>
        <w:rPr>
          <w:rFonts w:ascii="Minion Pro" w:hAnsi="Minion Pro"/>
          <w:color w:val="000000"/>
        </w:rPr>
        <w:t>broj</w:t>
      </w:r>
      <w:proofErr w:type="spellEnd"/>
      <w:r>
        <w:rPr>
          <w:rFonts w:ascii="Minion Pro" w:hAnsi="Minion Pro"/>
          <w:color w:val="000000"/>
        </w:rPr>
        <w:t xml:space="preserve"> 80/13.)</w:t>
      </w:r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ministar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zdravlja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donosi</w:t>
      </w:r>
      <w:proofErr w:type="spellEnd"/>
    </w:p>
    <w:p w:rsidR="00EA232C" w:rsidRDefault="00EA232C" w:rsidP="00EA232C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PRAVILNIK</w:t>
      </w:r>
    </w:p>
    <w:p w:rsidR="00EA232C" w:rsidRDefault="00EA232C" w:rsidP="00EA232C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O KONTROLI PRIVREMENE NESPOSOBNOSTI ZA RAD</w:t>
      </w:r>
    </w:p>
    <w:p w:rsidR="00EA232C" w:rsidRPr="00EA232C" w:rsidRDefault="00EA232C" w:rsidP="00EA232C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color w:val="000000"/>
          <w:sz w:val="26"/>
        </w:rPr>
      </w:pPr>
      <w:r w:rsidRPr="00EA232C">
        <w:rPr>
          <w:rFonts w:ascii="Minion Pro" w:hAnsi="Minion Pro"/>
          <w:b/>
          <w:color w:val="000000"/>
          <w:sz w:val="26"/>
        </w:rPr>
        <w:t>(</w:t>
      </w:r>
      <w:proofErr w:type="spellStart"/>
      <w:r w:rsidRPr="00EA232C">
        <w:rPr>
          <w:rFonts w:ascii="Minion Pro" w:hAnsi="Minion Pro"/>
          <w:b/>
          <w:color w:val="000000"/>
          <w:sz w:val="26"/>
        </w:rPr>
        <w:t>Narodne</w:t>
      </w:r>
      <w:proofErr w:type="spellEnd"/>
      <w:r w:rsidRPr="00EA232C">
        <w:rPr>
          <w:rFonts w:ascii="Minion Pro" w:hAnsi="Minion Pro"/>
          <w:b/>
          <w:color w:val="000000"/>
          <w:sz w:val="26"/>
        </w:rPr>
        <w:t xml:space="preserve"> </w:t>
      </w:r>
      <w:proofErr w:type="spellStart"/>
      <w:r w:rsidRPr="00EA232C">
        <w:rPr>
          <w:rFonts w:ascii="Minion Pro" w:hAnsi="Minion Pro"/>
          <w:b/>
          <w:color w:val="000000"/>
          <w:sz w:val="26"/>
        </w:rPr>
        <w:t>novine</w:t>
      </w:r>
      <w:proofErr w:type="spellEnd"/>
      <w:r w:rsidRPr="00EA232C">
        <w:rPr>
          <w:rFonts w:ascii="Minion Pro" w:hAnsi="Minion Pro"/>
          <w:b/>
          <w:color w:val="000000"/>
          <w:sz w:val="26"/>
        </w:rPr>
        <w:t>, br. 130/</w:t>
      </w:r>
      <w:bookmarkStart w:id="0" w:name="_GoBack"/>
      <w:bookmarkEnd w:id="0"/>
      <w:r w:rsidRPr="00EA232C">
        <w:rPr>
          <w:rFonts w:ascii="Minion Pro" w:hAnsi="Minion Pro"/>
          <w:b/>
          <w:color w:val="000000"/>
          <w:sz w:val="26"/>
        </w:rPr>
        <w:t>13)</w:t>
      </w:r>
    </w:p>
    <w:p w:rsidR="00EA232C" w:rsidRDefault="00EA232C" w:rsidP="00EA232C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</w:p>
    <w:p w:rsidR="00EA232C" w:rsidRDefault="00EA232C" w:rsidP="00EA232C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1.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Ovim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Pravilnikom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uređuje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postupak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provođenja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rad (u </w:t>
      </w:r>
      <w:proofErr w:type="spellStart"/>
      <w:r>
        <w:rPr>
          <w:rFonts w:ascii="Minion Pro" w:hAnsi="Minion Pro"/>
          <w:color w:val="000000"/>
        </w:rPr>
        <w:t>daljnjem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tekstu</w:t>
      </w:r>
      <w:proofErr w:type="spellEnd"/>
      <w:r>
        <w:rPr>
          <w:rFonts w:ascii="Minion Pro" w:hAnsi="Minion Pro"/>
          <w:color w:val="000000"/>
        </w:rPr>
        <w:t xml:space="preserve">: </w:t>
      </w:r>
      <w:proofErr w:type="spellStart"/>
      <w:r>
        <w:rPr>
          <w:rFonts w:ascii="Minion Pro" w:hAnsi="Minion Pro"/>
          <w:color w:val="000000"/>
        </w:rPr>
        <w:t>privremena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</w:t>
      </w:r>
      <w:proofErr w:type="spellEnd"/>
      <w:r>
        <w:rPr>
          <w:rFonts w:ascii="Minion Pro" w:hAnsi="Minion Pro"/>
          <w:color w:val="000000"/>
        </w:rPr>
        <w:t xml:space="preserve">)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Hrvatskog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zdravstveno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osiguranje</w:t>
      </w:r>
      <w:proofErr w:type="spellEnd"/>
      <w:r>
        <w:rPr>
          <w:rFonts w:ascii="Minion Pro" w:hAnsi="Minion Pro"/>
          <w:color w:val="000000"/>
        </w:rPr>
        <w:t xml:space="preserve"> (u </w:t>
      </w:r>
      <w:proofErr w:type="spellStart"/>
      <w:r>
        <w:rPr>
          <w:rFonts w:ascii="Minion Pro" w:hAnsi="Minion Pro"/>
          <w:color w:val="000000"/>
        </w:rPr>
        <w:t>daljnjem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tekstu</w:t>
      </w:r>
      <w:proofErr w:type="spellEnd"/>
      <w:r>
        <w:rPr>
          <w:rFonts w:ascii="Minion Pro" w:hAnsi="Minion Pro"/>
          <w:color w:val="000000"/>
        </w:rPr>
        <w:t xml:space="preserve">: </w:t>
      </w:r>
      <w:proofErr w:type="spellStart"/>
      <w:r>
        <w:rPr>
          <w:rFonts w:ascii="Minion Pro" w:hAnsi="Minion Pro"/>
          <w:color w:val="000000"/>
        </w:rPr>
        <w:t>Zavod</w:t>
      </w:r>
      <w:proofErr w:type="spellEnd"/>
      <w:r>
        <w:rPr>
          <w:rFonts w:ascii="Minion Pro" w:hAnsi="Minion Pro"/>
          <w:color w:val="000000"/>
        </w:rPr>
        <w:t xml:space="preserve">), </w:t>
      </w:r>
      <w:proofErr w:type="spellStart"/>
      <w:r>
        <w:rPr>
          <w:rFonts w:ascii="Minion Pro" w:hAnsi="Minion Pro"/>
          <w:color w:val="000000"/>
        </w:rPr>
        <w:t>vrste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ovlaštene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osobe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njezino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provođenje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te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ovlasti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ovlaštenih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osoba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tijekom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provođenja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2.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1.</w:t>
      </w:r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ovoga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obavlja</w:t>
      </w:r>
      <w:proofErr w:type="spellEnd"/>
      <w:r>
        <w:rPr>
          <w:rFonts w:ascii="Minion Pro" w:hAnsi="Minion Pro"/>
          <w:color w:val="000000"/>
        </w:rPr>
        <w:t xml:space="preserve"> se u </w:t>
      </w:r>
      <w:proofErr w:type="spellStart"/>
      <w:r>
        <w:rPr>
          <w:rFonts w:ascii="Minion Pro" w:hAnsi="Minion Pro"/>
          <w:color w:val="000000"/>
        </w:rPr>
        <w:t>ordinaciji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 medicine </w:t>
      </w:r>
      <w:proofErr w:type="spellStart"/>
      <w:r>
        <w:rPr>
          <w:rFonts w:ascii="Minion Pro" w:hAnsi="Minion Pro"/>
          <w:color w:val="000000"/>
        </w:rPr>
        <w:t>primarne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zdravstvene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zaštite</w:t>
      </w:r>
      <w:proofErr w:type="spellEnd"/>
      <w:r>
        <w:rPr>
          <w:rFonts w:ascii="Minion Pro" w:hAnsi="Minion Pro"/>
          <w:color w:val="000000"/>
        </w:rPr>
        <w:t xml:space="preserve"> (u </w:t>
      </w:r>
      <w:proofErr w:type="spellStart"/>
      <w:r>
        <w:rPr>
          <w:rFonts w:ascii="Minion Pro" w:hAnsi="Minion Pro"/>
          <w:color w:val="000000"/>
        </w:rPr>
        <w:t>daljnjem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tekstu</w:t>
      </w:r>
      <w:proofErr w:type="spellEnd"/>
      <w:r>
        <w:rPr>
          <w:rFonts w:ascii="Minion Pro" w:hAnsi="Minion Pro"/>
          <w:color w:val="000000"/>
        </w:rPr>
        <w:t xml:space="preserve">: </w:t>
      </w:r>
      <w:proofErr w:type="spellStart"/>
      <w:r>
        <w:rPr>
          <w:rFonts w:ascii="Minion Pro" w:hAnsi="Minion Pro"/>
          <w:color w:val="000000"/>
        </w:rPr>
        <w:t>izabrani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</w:t>
      </w:r>
      <w:proofErr w:type="spellEnd"/>
      <w:r>
        <w:rPr>
          <w:rFonts w:ascii="Minion Pro" w:hAnsi="Minion Pro"/>
          <w:color w:val="000000"/>
        </w:rPr>
        <w:t xml:space="preserve">) </w:t>
      </w:r>
      <w:proofErr w:type="spellStart"/>
      <w:r>
        <w:rPr>
          <w:rFonts w:ascii="Minion Pro" w:hAnsi="Minion Pro"/>
          <w:color w:val="000000"/>
        </w:rPr>
        <w:t>koji</w:t>
      </w:r>
      <w:proofErr w:type="spellEnd"/>
      <w:r>
        <w:rPr>
          <w:rFonts w:ascii="Minion Pro" w:hAnsi="Minion Pro"/>
          <w:color w:val="000000"/>
        </w:rPr>
        <w:t xml:space="preserve"> je </w:t>
      </w:r>
      <w:proofErr w:type="spellStart"/>
      <w:r>
        <w:rPr>
          <w:rFonts w:ascii="Minion Pro" w:hAnsi="Minion Pro"/>
          <w:color w:val="000000"/>
        </w:rPr>
        <w:t>nadležan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utvrđivanje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Zakonu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obveznom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zdravstvenom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osiguranju</w:t>
      </w:r>
      <w:proofErr w:type="spellEnd"/>
      <w:r>
        <w:rPr>
          <w:rFonts w:ascii="Minion Pro" w:hAnsi="Minion Pro"/>
          <w:color w:val="000000"/>
        </w:rPr>
        <w:t xml:space="preserve"> (u </w:t>
      </w:r>
      <w:proofErr w:type="spellStart"/>
      <w:r>
        <w:rPr>
          <w:rFonts w:ascii="Minion Pro" w:hAnsi="Minion Pro"/>
          <w:color w:val="000000"/>
        </w:rPr>
        <w:t>daljnjem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tekstu</w:t>
      </w:r>
      <w:proofErr w:type="spellEnd"/>
      <w:r>
        <w:rPr>
          <w:rFonts w:ascii="Minion Pro" w:hAnsi="Minion Pro"/>
          <w:color w:val="000000"/>
        </w:rPr>
        <w:t xml:space="preserve">: </w:t>
      </w:r>
      <w:proofErr w:type="spellStart"/>
      <w:r>
        <w:rPr>
          <w:rFonts w:ascii="Minion Pro" w:hAnsi="Minion Pro"/>
          <w:color w:val="000000"/>
        </w:rPr>
        <w:t>Zakon</w:t>
      </w:r>
      <w:proofErr w:type="spellEnd"/>
      <w:r>
        <w:rPr>
          <w:rFonts w:ascii="Minion Pro" w:hAnsi="Minion Pro"/>
          <w:color w:val="000000"/>
        </w:rPr>
        <w:t xml:space="preserve">), </w:t>
      </w:r>
      <w:proofErr w:type="spellStart"/>
      <w:r>
        <w:rPr>
          <w:rFonts w:ascii="Minion Pro" w:hAnsi="Minion Pro"/>
          <w:color w:val="000000"/>
        </w:rPr>
        <w:t>propisima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donesenim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temelju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Zakona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a </w:t>
      </w:r>
      <w:proofErr w:type="spellStart"/>
      <w:r>
        <w:rPr>
          <w:rFonts w:ascii="Minion Pro" w:hAnsi="Minion Pro"/>
          <w:color w:val="000000"/>
        </w:rPr>
        <w:t>može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obavljati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izvan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ordinacije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uključujući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kontrolu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stanu</w:t>
      </w:r>
      <w:proofErr w:type="spellEnd"/>
      <w:r>
        <w:rPr>
          <w:rFonts w:ascii="Minion Pro" w:hAnsi="Minion Pro"/>
          <w:color w:val="000000"/>
        </w:rPr>
        <w:t>/</w:t>
      </w:r>
      <w:proofErr w:type="spellStart"/>
      <w:r>
        <w:rPr>
          <w:rFonts w:ascii="Minion Pro" w:hAnsi="Minion Pro"/>
          <w:color w:val="000000"/>
        </w:rPr>
        <w:t>kući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cjelovitu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moguće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obaviti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ordinaciji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ili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postoji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sumnja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zlouporabu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strane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3.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(1)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obavlja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kao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redovna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izvanredna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</w:t>
      </w:r>
      <w:proofErr w:type="spellStart"/>
      <w:r>
        <w:rPr>
          <w:rFonts w:ascii="Minion Pro" w:hAnsi="Minion Pro"/>
          <w:color w:val="000000"/>
        </w:rPr>
        <w:t>Redovnu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obavljaju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ovlašteni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– </w:t>
      </w:r>
      <w:proofErr w:type="spellStart"/>
      <w:r>
        <w:rPr>
          <w:rFonts w:ascii="Minion Pro" w:hAnsi="Minion Pro"/>
          <w:color w:val="000000"/>
        </w:rPr>
        <w:t>doktori</w:t>
      </w:r>
      <w:proofErr w:type="spellEnd"/>
      <w:r>
        <w:rPr>
          <w:rFonts w:ascii="Minion Pro" w:hAnsi="Minion Pro"/>
          <w:color w:val="000000"/>
        </w:rPr>
        <w:t xml:space="preserve"> medicine, u </w:t>
      </w:r>
      <w:proofErr w:type="spellStart"/>
      <w:r>
        <w:rPr>
          <w:rFonts w:ascii="Minion Pro" w:hAnsi="Minion Pro"/>
          <w:color w:val="000000"/>
        </w:rPr>
        <w:t>skladu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sa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Zakonom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propisima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donesenim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temelju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Zakona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ovlasti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kontrolora</w:t>
      </w:r>
      <w:proofErr w:type="spellEnd"/>
      <w:r>
        <w:rPr>
          <w:rFonts w:ascii="Minion Pro" w:hAnsi="Minion Pro"/>
          <w:color w:val="000000"/>
        </w:rPr>
        <w:t xml:space="preserve">, a </w:t>
      </w:r>
      <w:proofErr w:type="spellStart"/>
      <w:r>
        <w:rPr>
          <w:rFonts w:ascii="Minion Pro" w:hAnsi="Minion Pro"/>
          <w:color w:val="000000"/>
        </w:rPr>
        <w:t>prema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planu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svaku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kalendarsku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godinu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utvrđuje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ravnatelj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(3) </w:t>
      </w:r>
      <w:proofErr w:type="spellStart"/>
      <w:r>
        <w:rPr>
          <w:rFonts w:ascii="Minion Pro" w:hAnsi="Minion Pro"/>
          <w:color w:val="000000"/>
        </w:rPr>
        <w:t>Izvanredna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obavlja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po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nalogu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ravnatelja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voditelja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regionalnog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ureda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u </w:t>
      </w:r>
      <w:proofErr w:type="spellStart"/>
      <w:r>
        <w:rPr>
          <w:rFonts w:ascii="Minion Pro" w:hAnsi="Minion Pro"/>
          <w:color w:val="000000"/>
        </w:rPr>
        <w:t>skladu</w:t>
      </w:r>
      <w:proofErr w:type="spellEnd"/>
      <w:r>
        <w:rPr>
          <w:rFonts w:ascii="Minion Pro" w:hAnsi="Minion Pro"/>
          <w:color w:val="000000"/>
        </w:rPr>
        <w:t xml:space="preserve"> s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ovlastima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(4) </w:t>
      </w:r>
      <w:proofErr w:type="spellStart"/>
      <w:r>
        <w:rPr>
          <w:rFonts w:ascii="Minion Pro" w:hAnsi="Minion Pro"/>
          <w:color w:val="000000"/>
        </w:rPr>
        <w:t>Izvanredna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obavlja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proofErr w:type="gramStart"/>
      <w:r>
        <w:rPr>
          <w:rFonts w:ascii="Minion Pro" w:hAnsi="Minion Pro"/>
          <w:color w:val="000000"/>
        </w:rPr>
        <w:t>na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osnovi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pisanog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zahtjeva</w:t>
      </w:r>
      <w:proofErr w:type="spellEnd"/>
      <w:r>
        <w:rPr>
          <w:rFonts w:ascii="Minion Pro" w:hAnsi="Minion Pro"/>
          <w:color w:val="000000"/>
        </w:rPr>
        <w:t>: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1. </w:t>
      </w:r>
      <w:proofErr w:type="spellStart"/>
      <w:proofErr w:type="gramStart"/>
      <w:r>
        <w:rPr>
          <w:rFonts w:ascii="Minion Pro" w:hAnsi="Minion Pro"/>
          <w:color w:val="000000"/>
        </w:rPr>
        <w:t>poslodavca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kojim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traži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opravdanosti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 xml:space="preserve">2. </w:t>
      </w:r>
      <w:proofErr w:type="spellStart"/>
      <w:r>
        <w:rPr>
          <w:rFonts w:ascii="Minion Pro" w:hAnsi="Minion Pro"/>
          <w:color w:val="000000"/>
        </w:rPr>
        <w:t>ovlaštenog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(</w:t>
      </w:r>
      <w:proofErr w:type="spellStart"/>
      <w:r>
        <w:rPr>
          <w:rFonts w:ascii="Minion Pro" w:hAnsi="Minion Pro"/>
          <w:color w:val="000000"/>
        </w:rPr>
        <w:t>pomoćnika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ravnatelja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rukovoditelja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ustrojstvenih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jedinica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Direkcije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voditelja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ustrojstvenih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jedinica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regionalnog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ureda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područne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službe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) </w:t>
      </w:r>
      <w:proofErr w:type="spellStart"/>
      <w:r>
        <w:rPr>
          <w:rFonts w:ascii="Minion Pro" w:hAnsi="Minion Pro"/>
          <w:color w:val="000000"/>
        </w:rPr>
        <w:t>koji</w:t>
      </w:r>
      <w:proofErr w:type="spellEnd"/>
      <w:r>
        <w:rPr>
          <w:rFonts w:ascii="Minion Pro" w:hAnsi="Minion Pro"/>
          <w:color w:val="000000"/>
        </w:rPr>
        <w:t xml:space="preserve">, u </w:t>
      </w:r>
      <w:proofErr w:type="spellStart"/>
      <w:r>
        <w:rPr>
          <w:rFonts w:ascii="Minion Pro" w:hAnsi="Minion Pro"/>
          <w:color w:val="000000"/>
        </w:rPr>
        <w:t>okviru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poslova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koje</w:t>
      </w:r>
      <w:proofErr w:type="spellEnd"/>
      <w:r>
        <w:rPr>
          <w:rFonts w:ascii="Minion Pro" w:hAnsi="Minion Pro"/>
          <w:color w:val="000000"/>
        </w:rPr>
        <w:t xml:space="preserve"> je </w:t>
      </w:r>
      <w:proofErr w:type="spellStart"/>
      <w:r>
        <w:rPr>
          <w:rFonts w:ascii="Minion Pro" w:hAnsi="Minion Pro"/>
          <w:color w:val="000000"/>
        </w:rPr>
        <w:t>nadležan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zatražiti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kada</w:t>
      </w:r>
      <w:proofErr w:type="spellEnd"/>
      <w:r>
        <w:rPr>
          <w:rFonts w:ascii="Minion Pro" w:hAnsi="Minion Pro"/>
          <w:color w:val="000000"/>
        </w:rPr>
        <w:t xml:space="preserve"> je </w:t>
      </w:r>
      <w:proofErr w:type="spellStart"/>
      <w:r>
        <w:rPr>
          <w:rFonts w:ascii="Minion Pro" w:hAnsi="Minion Pro"/>
          <w:color w:val="000000"/>
        </w:rPr>
        <w:t>ona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potrebna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rješenje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pojedinačnog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zadatka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koji</w:t>
      </w:r>
      <w:proofErr w:type="spellEnd"/>
      <w:r>
        <w:rPr>
          <w:rFonts w:ascii="Minion Pro" w:hAnsi="Minion Pro"/>
          <w:color w:val="000000"/>
        </w:rPr>
        <w:t xml:space="preserve"> je </w:t>
      </w:r>
      <w:proofErr w:type="spellStart"/>
      <w:r>
        <w:rPr>
          <w:rFonts w:ascii="Minion Pro" w:hAnsi="Minion Pro"/>
          <w:color w:val="000000"/>
        </w:rPr>
        <w:t>zadužen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(5) </w:t>
      </w:r>
      <w:proofErr w:type="spellStart"/>
      <w:r>
        <w:rPr>
          <w:rFonts w:ascii="Minion Pro" w:hAnsi="Minion Pro"/>
          <w:color w:val="000000"/>
        </w:rPr>
        <w:t>Osim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slučajevima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stavka</w:t>
      </w:r>
      <w:proofErr w:type="spellEnd"/>
      <w:r>
        <w:rPr>
          <w:rFonts w:ascii="Minion Pro" w:hAnsi="Minion Pro"/>
          <w:color w:val="000000"/>
        </w:rPr>
        <w:t xml:space="preserve"> 4.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izvanredna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obavlja</w:t>
      </w:r>
      <w:proofErr w:type="spellEnd"/>
      <w:r>
        <w:rPr>
          <w:rFonts w:ascii="Minion Pro" w:hAnsi="Minion Pro"/>
          <w:color w:val="000000"/>
        </w:rPr>
        <w:t xml:space="preserve"> se u </w:t>
      </w:r>
      <w:proofErr w:type="spellStart"/>
      <w:r>
        <w:rPr>
          <w:rFonts w:ascii="Minion Pro" w:hAnsi="Minion Pro"/>
          <w:color w:val="000000"/>
        </w:rPr>
        <w:t>svim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slučajevima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sumnje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ili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saznanja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moguću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zlouporabu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bilo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strane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ili</w:t>
      </w:r>
      <w:proofErr w:type="spellEnd"/>
      <w:r>
        <w:rPr>
          <w:rFonts w:ascii="Minion Pro" w:hAnsi="Minion Pro"/>
          <w:color w:val="000000"/>
        </w:rPr>
        <w:t xml:space="preserve"> od </w:t>
      </w:r>
      <w:proofErr w:type="spellStart"/>
      <w:r>
        <w:rPr>
          <w:rFonts w:ascii="Minion Pro" w:hAnsi="Minion Pro"/>
          <w:color w:val="000000"/>
        </w:rPr>
        <w:t>strane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(6) </w:t>
      </w:r>
      <w:proofErr w:type="spellStart"/>
      <w:r>
        <w:rPr>
          <w:rFonts w:ascii="Minion Pro" w:hAnsi="Minion Pro"/>
          <w:color w:val="000000"/>
        </w:rPr>
        <w:t>Redovna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obavlja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uz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obveznu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prethodnu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najavu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zbog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pravodobne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pripreme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potrebne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dokumentacije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te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prisutnosti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kako</w:t>
      </w:r>
      <w:proofErr w:type="spellEnd"/>
      <w:r>
        <w:rPr>
          <w:rFonts w:ascii="Minion Pro" w:hAnsi="Minion Pro"/>
          <w:color w:val="000000"/>
        </w:rPr>
        <w:t xml:space="preserve"> bi se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mogla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obaviti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što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kraćem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vremenu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bez </w:t>
      </w:r>
      <w:proofErr w:type="spellStart"/>
      <w:r>
        <w:rPr>
          <w:rFonts w:ascii="Minion Pro" w:hAnsi="Minion Pro"/>
          <w:color w:val="000000"/>
        </w:rPr>
        <w:t>prekida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(7)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razloga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utvrđenih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stavku</w:t>
      </w:r>
      <w:proofErr w:type="spellEnd"/>
      <w:r>
        <w:rPr>
          <w:rFonts w:ascii="Minion Pro" w:hAnsi="Minion Pro"/>
          <w:color w:val="000000"/>
        </w:rPr>
        <w:t xml:space="preserve"> 6.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izvanredna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se, u </w:t>
      </w:r>
      <w:proofErr w:type="spellStart"/>
      <w:r>
        <w:rPr>
          <w:rFonts w:ascii="Minion Pro" w:hAnsi="Minion Pro"/>
          <w:color w:val="000000"/>
        </w:rPr>
        <w:t>pravilu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obavlja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prethodnu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najavu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(8) </w:t>
      </w:r>
      <w:proofErr w:type="spellStart"/>
      <w:r>
        <w:rPr>
          <w:rFonts w:ascii="Minion Pro" w:hAnsi="Minion Pro"/>
          <w:color w:val="000000"/>
        </w:rPr>
        <w:t>Izvanredna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koja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provodi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zbog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sumnje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na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ili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saznanja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moguću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zlouporabu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strane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obvezno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obavlja</w:t>
      </w:r>
      <w:proofErr w:type="spellEnd"/>
      <w:r>
        <w:rPr>
          <w:rFonts w:ascii="Minion Pro" w:hAnsi="Minion Pro"/>
          <w:color w:val="000000"/>
        </w:rPr>
        <w:t xml:space="preserve"> bez </w:t>
      </w:r>
      <w:proofErr w:type="spellStart"/>
      <w:r>
        <w:rPr>
          <w:rFonts w:ascii="Minion Pro" w:hAnsi="Minion Pro"/>
          <w:color w:val="000000"/>
        </w:rPr>
        <w:t>prethodne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najave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4.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(1) </w:t>
      </w:r>
      <w:proofErr w:type="spellStart"/>
      <w:r>
        <w:rPr>
          <w:rFonts w:ascii="Minion Pro" w:hAnsi="Minion Pro"/>
          <w:color w:val="000000"/>
        </w:rPr>
        <w:t>Ovlaštene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osobe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provedbu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u </w:t>
      </w:r>
      <w:proofErr w:type="spellStart"/>
      <w:r>
        <w:rPr>
          <w:rFonts w:ascii="Minion Pro" w:hAnsi="Minion Pro"/>
          <w:color w:val="000000"/>
        </w:rPr>
        <w:t>skladu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sa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Zakonom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propisima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donesenim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temelju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Zakona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su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utvrđeni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ovlasti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</w:t>
      </w:r>
      <w:proofErr w:type="spellStart"/>
      <w:r>
        <w:rPr>
          <w:rFonts w:ascii="Minion Pro" w:hAnsi="Minion Pro"/>
          <w:color w:val="000000"/>
        </w:rPr>
        <w:t>Osim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stavka</w:t>
      </w:r>
      <w:proofErr w:type="spellEnd"/>
      <w:r>
        <w:rPr>
          <w:rFonts w:ascii="Minion Pro" w:hAnsi="Minion Pro"/>
          <w:color w:val="000000"/>
        </w:rPr>
        <w:t xml:space="preserve"> 1.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potrebe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provođenja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izvanrednih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ravnatelj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može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imenovati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posebno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povjerenstvo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čiji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sastav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mogu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biti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imenovani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ali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drugi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radnici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ovisno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prirodi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svakog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pojedinačnog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slučaja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obuhvaćenog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izvanrednom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kontrolom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(3) </w:t>
      </w:r>
      <w:proofErr w:type="spellStart"/>
      <w:r>
        <w:rPr>
          <w:rFonts w:ascii="Minion Pro" w:hAnsi="Minion Pro"/>
          <w:color w:val="000000"/>
        </w:rPr>
        <w:t>Način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imenovanja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posebnog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povjerenstva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stavka</w:t>
      </w:r>
      <w:proofErr w:type="spellEnd"/>
      <w:r>
        <w:rPr>
          <w:rFonts w:ascii="Minion Pro" w:hAnsi="Minion Pro"/>
          <w:color w:val="000000"/>
        </w:rPr>
        <w:t xml:space="preserve"> 2.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pobliže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će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propisati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aktom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ovlasti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5.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(1) </w:t>
      </w:r>
      <w:proofErr w:type="spellStart"/>
      <w:r>
        <w:rPr>
          <w:rFonts w:ascii="Minion Pro" w:hAnsi="Minion Pro"/>
          <w:color w:val="000000"/>
        </w:rPr>
        <w:t>Kontrolori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te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povjerenstvo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4.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obavljaju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pregledom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medicinske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druge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dokumentacije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ordinaciji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uz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obvezan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pregled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utvrđivanja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objektivne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dijagnoze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zdravstvenog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</w:t>
      </w:r>
      <w:proofErr w:type="spellStart"/>
      <w:r>
        <w:rPr>
          <w:rFonts w:ascii="Minion Pro" w:hAnsi="Minion Pro"/>
          <w:color w:val="000000"/>
        </w:rPr>
        <w:t>Pregled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stavka</w:t>
      </w:r>
      <w:proofErr w:type="spellEnd"/>
      <w:r>
        <w:rPr>
          <w:rFonts w:ascii="Minion Pro" w:hAnsi="Minion Pro"/>
          <w:color w:val="000000"/>
        </w:rPr>
        <w:t xml:space="preserve"> 1.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može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obaviti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ordinaciji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odgovarajućem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prostoru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(3) </w:t>
      </w:r>
      <w:proofErr w:type="spellStart"/>
      <w:r>
        <w:rPr>
          <w:rFonts w:ascii="Minion Pro" w:hAnsi="Minion Pro"/>
          <w:color w:val="000000"/>
        </w:rPr>
        <w:t>Ako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pregled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moguće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opravdanih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razloga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uvjetovanih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zdravstvenim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stanjem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obaviti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ordinaciji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odgovarajućem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prostoru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pregled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će</w:t>
      </w:r>
      <w:proofErr w:type="spellEnd"/>
      <w:proofErr w:type="gram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obaviti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domu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uz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prethodnu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najavu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6.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 xml:space="preserve">(1) Pod </w:t>
      </w:r>
      <w:proofErr w:type="spellStart"/>
      <w:r>
        <w:rPr>
          <w:rFonts w:ascii="Minion Pro" w:hAnsi="Minion Pro"/>
          <w:color w:val="000000"/>
        </w:rPr>
        <w:t>medicinskom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dokumentacijom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5. </w:t>
      </w:r>
      <w:proofErr w:type="spellStart"/>
      <w:proofErr w:type="gramStart"/>
      <w:r>
        <w:rPr>
          <w:rFonts w:ascii="Minion Pro" w:hAnsi="Minion Pro"/>
          <w:color w:val="000000"/>
        </w:rPr>
        <w:t>stavka</w:t>
      </w:r>
      <w:proofErr w:type="spellEnd"/>
      <w:proofErr w:type="gramEnd"/>
      <w:r>
        <w:rPr>
          <w:rFonts w:ascii="Minion Pro" w:hAnsi="Minion Pro"/>
          <w:color w:val="000000"/>
        </w:rPr>
        <w:t xml:space="preserve"> 1.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smatra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dokumentacija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obvezno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sadrži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podatke</w:t>
      </w:r>
      <w:proofErr w:type="spellEnd"/>
      <w:r>
        <w:rPr>
          <w:rFonts w:ascii="Minion Pro" w:hAnsi="Minion Pro"/>
          <w:color w:val="000000"/>
        </w:rPr>
        <w:t xml:space="preserve"> o: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1. </w:t>
      </w:r>
      <w:proofErr w:type="spellStart"/>
      <w:proofErr w:type="gramStart"/>
      <w:r>
        <w:rPr>
          <w:rFonts w:ascii="Minion Pro" w:hAnsi="Minion Pro"/>
          <w:color w:val="000000"/>
        </w:rPr>
        <w:t>dijagnozi</w:t>
      </w:r>
      <w:proofErr w:type="spellEnd"/>
      <w:proofErr w:type="gram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početku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tijeku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bolesti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2. </w:t>
      </w:r>
      <w:proofErr w:type="spellStart"/>
      <w:proofErr w:type="gramStart"/>
      <w:r>
        <w:rPr>
          <w:rFonts w:ascii="Minion Pro" w:hAnsi="Minion Pro"/>
          <w:color w:val="000000"/>
        </w:rPr>
        <w:t>provedenim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dijagnostičkim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terapijskim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postupcima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bolničkom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liječenju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3. </w:t>
      </w:r>
      <w:proofErr w:type="spellStart"/>
      <w:proofErr w:type="gramStart"/>
      <w:r>
        <w:rPr>
          <w:rFonts w:ascii="Minion Pro" w:hAnsi="Minion Pro"/>
          <w:color w:val="000000"/>
        </w:rPr>
        <w:t>uspješnosti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provedenih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rehabilitacijskih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drugih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terapijskih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postupaka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4. </w:t>
      </w:r>
      <w:proofErr w:type="spellStart"/>
      <w:proofErr w:type="gramStart"/>
      <w:r>
        <w:rPr>
          <w:rFonts w:ascii="Minion Pro" w:hAnsi="Minion Pro"/>
          <w:color w:val="000000"/>
        </w:rPr>
        <w:t>ocjeni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mišljenju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potrebi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5. </w:t>
      </w:r>
      <w:proofErr w:type="spellStart"/>
      <w:proofErr w:type="gramStart"/>
      <w:r>
        <w:rPr>
          <w:rFonts w:ascii="Minion Pro" w:hAnsi="Minion Pro"/>
          <w:color w:val="000000"/>
        </w:rPr>
        <w:t>prethodnim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istim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ili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sličnim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zdravstvenim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problemima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6. </w:t>
      </w:r>
      <w:proofErr w:type="spellStart"/>
      <w:proofErr w:type="gramStart"/>
      <w:r>
        <w:rPr>
          <w:rFonts w:ascii="Minion Pro" w:hAnsi="Minion Pro"/>
          <w:color w:val="000000"/>
        </w:rPr>
        <w:t>ocjeni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mišljenju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doktora</w:t>
      </w:r>
      <w:proofErr w:type="spellEnd"/>
      <w:r>
        <w:rPr>
          <w:rFonts w:ascii="Minion Pro" w:hAnsi="Minion Pro"/>
          <w:color w:val="000000"/>
        </w:rPr>
        <w:t xml:space="preserve"> s </w:t>
      </w:r>
      <w:proofErr w:type="spellStart"/>
      <w:r>
        <w:rPr>
          <w:rFonts w:ascii="Minion Pro" w:hAnsi="Minion Pro"/>
          <w:color w:val="000000"/>
        </w:rPr>
        <w:t>nalazom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pregledu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druge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podatke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zdravstvenom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stanju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</w:t>
      </w:r>
      <w:proofErr w:type="spellStart"/>
      <w:r>
        <w:rPr>
          <w:rFonts w:ascii="Minion Pro" w:hAnsi="Minion Pro"/>
          <w:color w:val="000000"/>
        </w:rPr>
        <w:t>Izabrani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obvezni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na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zahtjev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ovlaštenog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odnosno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povjerenstva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4. </w:t>
      </w:r>
      <w:proofErr w:type="spellStart"/>
      <w:proofErr w:type="gramStart"/>
      <w:r>
        <w:rPr>
          <w:rFonts w:ascii="Minion Pro" w:hAnsi="Minion Pro"/>
          <w:color w:val="000000"/>
        </w:rPr>
        <w:t>stavka</w:t>
      </w:r>
      <w:proofErr w:type="spellEnd"/>
      <w:proofErr w:type="gramEnd"/>
      <w:r>
        <w:rPr>
          <w:rFonts w:ascii="Minion Pro" w:hAnsi="Minion Pro"/>
          <w:color w:val="000000"/>
        </w:rPr>
        <w:t xml:space="preserve"> 2.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omogućiti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uvid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medicinsku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dokumentaciju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stavka</w:t>
      </w:r>
      <w:proofErr w:type="spellEnd"/>
      <w:r>
        <w:rPr>
          <w:rFonts w:ascii="Minion Pro" w:hAnsi="Minion Pro"/>
          <w:color w:val="000000"/>
        </w:rPr>
        <w:t xml:space="preserve"> 1.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raspolažu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</w:t>
      </w:r>
      <w:proofErr w:type="spellEnd"/>
      <w:r>
        <w:rPr>
          <w:rFonts w:ascii="Minion Pro" w:hAnsi="Minion Pro"/>
          <w:color w:val="000000"/>
        </w:rPr>
        <w:t xml:space="preserve">, u </w:t>
      </w:r>
      <w:proofErr w:type="spellStart"/>
      <w:r>
        <w:rPr>
          <w:rFonts w:ascii="Minion Pro" w:hAnsi="Minion Pro"/>
          <w:color w:val="000000"/>
        </w:rPr>
        <w:t>slučaju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potrebe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omogućiti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presliku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dokumentacije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teret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sredstva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7.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(1) U </w:t>
      </w:r>
      <w:proofErr w:type="spellStart"/>
      <w:r>
        <w:rPr>
          <w:rFonts w:ascii="Minion Pro" w:hAnsi="Minion Pro"/>
          <w:color w:val="000000"/>
        </w:rPr>
        <w:t>provođenju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5.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utvrđuje</w:t>
      </w:r>
      <w:proofErr w:type="spellEnd"/>
      <w:r>
        <w:rPr>
          <w:rFonts w:ascii="Minion Pro" w:hAnsi="Minion Pro"/>
          <w:color w:val="000000"/>
        </w:rPr>
        <w:t xml:space="preserve"> se da li: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1. </w:t>
      </w:r>
      <w:proofErr w:type="gramStart"/>
      <w:r>
        <w:rPr>
          <w:rFonts w:ascii="Minion Pro" w:hAnsi="Minion Pro"/>
          <w:color w:val="000000"/>
        </w:rPr>
        <w:t>je</w:t>
      </w:r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postojala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medicinska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indikacija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korištenje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2. </w:t>
      </w:r>
      <w:proofErr w:type="spellStart"/>
      <w:proofErr w:type="gramStart"/>
      <w:r>
        <w:rPr>
          <w:rFonts w:ascii="Minion Pro" w:hAnsi="Minion Pro"/>
          <w:color w:val="000000"/>
        </w:rPr>
        <w:t>postoji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medicinska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indikacija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daljnje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korištenje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u </w:t>
      </w:r>
      <w:proofErr w:type="spellStart"/>
      <w:r>
        <w:rPr>
          <w:rFonts w:ascii="Minion Pro" w:hAnsi="Minion Pro"/>
          <w:color w:val="000000"/>
        </w:rPr>
        <w:t>odnosu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dan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provedene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3. </w:t>
      </w:r>
      <w:proofErr w:type="spellStart"/>
      <w:proofErr w:type="gramStart"/>
      <w:r>
        <w:rPr>
          <w:rFonts w:ascii="Minion Pro" w:hAnsi="Minion Pro"/>
          <w:color w:val="000000"/>
        </w:rPr>
        <w:t>su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ispunjeni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uvjeti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prestanak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korištenja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>,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4. </w:t>
      </w:r>
      <w:proofErr w:type="gramStart"/>
      <w:r>
        <w:rPr>
          <w:rFonts w:ascii="Minion Pro" w:hAnsi="Minion Pro"/>
          <w:color w:val="000000"/>
        </w:rPr>
        <w:t>je</w:t>
      </w:r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ispravno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utvrđena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promjena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šifre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dijagnoze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bolesti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vrijeme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trajanja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</w:t>
      </w:r>
      <w:proofErr w:type="spellStart"/>
      <w:r>
        <w:rPr>
          <w:rFonts w:ascii="Minion Pro" w:hAnsi="Minion Pro"/>
          <w:color w:val="000000"/>
        </w:rPr>
        <w:t>Ako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utvrdi</w:t>
      </w:r>
      <w:proofErr w:type="spellEnd"/>
      <w:r>
        <w:rPr>
          <w:rFonts w:ascii="Minion Pro" w:hAnsi="Minion Pro"/>
          <w:color w:val="000000"/>
        </w:rPr>
        <w:t xml:space="preserve"> da </w:t>
      </w:r>
      <w:proofErr w:type="spellStart"/>
      <w:r>
        <w:rPr>
          <w:rFonts w:ascii="Minion Pro" w:hAnsi="Minion Pro"/>
          <w:color w:val="000000"/>
        </w:rPr>
        <w:t>privremena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bila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medicinski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opravdana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ili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nije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više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medicinski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opravdana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istome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obvezno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odmah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donosi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stručno-medicinska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ocjena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kojom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ujedno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utvrđuje</w:t>
      </w:r>
      <w:proofErr w:type="spellEnd"/>
      <w:r>
        <w:rPr>
          <w:rFonts w:ascii="Minion Pro" w:hAnsi="Minion Pro"/>
          <w:color w:val="000000"/>
        </w:rPr>
        <w:t xml:space="preserve"> datum </w:t>
      </w:r>
      <w:proofErr w:type="spellStart"/>
      <w:r>
        <w:rPr>
          <w:rFonts w:ascii="Minion Pro" w:hAnsi="Minion Pro"/>
          <w:color w:val="000000"/>
        </w:rPr>
        <w:t>radne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osnovom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će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izabrani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doktor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utvrditi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prestanak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(3) </w:t>
      </w:r>
      <w:proofErr w:type="spellStart"/>
      <w:r>
        <w:rPr>
          <w:rFonts w:ascii="Minion Pro" w:hAnsi="Minion Pro"/>
          <w:color w:val="000000"/>
        </w:rPr>
        <w:t>Najraniji</w:t>
      </w:r>
      <w:proofErr w:type="spellEnd"/>
      <w:r>
        <w:rPr>
          <w:rFonts w:ascii="Minion Pro" w:hAnsi="Minion Pro"/>
          <w:color w:val="000000"/>
        </w:rPr>
        <w:t xml:space="preserve"> datum </w:t>
      </w:r>
      <w:proofErr w:type="spellStart"/>
      <w:r>
        <w:rPr>
          <w:rFonts w:ascii="Minion Pro" w:hAnsi="Minion Pro"/>
          <w:color w:val="000000"/>
        </w:rPr>
        <w:t>koji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ovlaštene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osobe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rad </w:t>
      </w:r>
      <w:proofErr w:type="spellStart"/>
      <w:r>
        <w:rPr>
          <w:rFonts w:ascii="Minion Pro" w:hAnsi="Minion Pro"/>
          <w:color w:val="000000"/>
        </w:rPr>
        <w:t>mogu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utvrditi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kao</w:t>
      </w:r>
      <w:proofErr w:type="spellEnd"/>
      <w:r>
        <w:rPr>
          <w:rFonts w:ascii="Minion Pro" w:hAnsi="Minion Pro"/>
          <w:color w:val="000000"/>
        </w:rPr>
        <w:t xml:space="preserve"> datum </w:t>
      </w:r>
      <w:proofErr w:type="spellStart"/>
      <w:r>
        <w:rPr>
          <w:rFonts w:ascii="Minion Pro" w:hAnsi="Minion Pro"/>
          <w:color w:val="000000"/>
        </w:rPr>
        <w:t>radne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je </w:t>
      </w:r>
      <w:proofErr w:type="spellStart"/>
      <w:r>
        <w:rPr>
          <w:rFonts w:ascii="Minion Pro" w:hAnsi="Minion Pro"/>
          <w:color w:val="000000"/>
        </w:rPr>
        <w:t>prvi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sljedeći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dan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gramStart"/>
      <w:r>
        <w:rPr>
          <w:rFonts w:ascii="Minion Pro" w:hAnsi="Minion Pro"/>
          <w:color w:val="000000"/>
        </w:rPr>
        <w:t>od</w:t>
      </w:r>
      <w:proofErr w:type="gramEnd"/>
      <w:r>
        <w:rPr>
          <w:rFonts w:ascii="Minion Pro" w:hAnsi="Minion Pro"/>
          <w:color w:val="000000"/>
        </w:rPr>
        <w:t xml:space="preserve"> dana </w:t>
      </w:r>
      <w:proofErr w:type="spellStart"/>
      <w:r>
        <w:rPr>
          <w:rFonts w:ascii="Minion Pro" w:hAnsi="Minion Pro"/>
          <w:color w:val="000000"/>
        </w:rPr>
        <w:t>provedene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neovisno</w:t>
      </w:r>
      <w:proofErr w:type="spellEnd"/>
      <w:r>
        <w:rPr>
          <w:rFonts w:ascii="Minion Pro" w:hAnsi="Minion Pro"/>
          <w:color w:val="000000"/>
        </w:rPr>
        <w:t xml:space="preserve"> da li se </w:t>
      </w:r>
      <w:proofErr w:type="spellStart"/>
      <w:r>
        <w:rPr>
          <w:rFonts w:ascii="Minion Pro" w:hAnsi="Minion Pro"/>
          <w:color w:val="000000"/>
        </w:rPr>
        <w:t>radi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osiguranika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radnom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ili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neradnom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danu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(4) </w:t>
      </w:r>
      <w:proofErr w:type="spellStart"/>
      <w:r>
        <w:rPr>
          <w:rFonts w:ascii="Minion Pro" w:hAnsi="Minion Pro"/>
          <w:color w:val="000000"/>
        </w:rPr>
        <w:t>Stručno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medicinska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ocjena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stavka</w:t>
      </w:r>
      <w:proofErr w:type="spellEnd"/>
      <w:r>
        <w:rPr>
          <w:rFonts w:ascii="Minion Pro" w:hAnsi="Minion Pro"/>
          <w:color w:val="000000"/>
        </w:rPr>
        <w:t xml:space="preserve"> 2.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donosi</w:t>
      </w:r>
      <w:proofErr w:type="spellEnd"/>
      <w:r>
        <w:rPr>
          <w:rFonts w:ascii="Minion Pro" w:hAnsi="Minion Pro"/>
          <w:color w:val="000000"/>
        </w:rPr>
        <w:t xml:space="preserve"> se u </w:t>
      </w:r>
      <w:proofErr w:type="spellStart"/>
      <w:r>
        <w:rPr>
          <w:rFonts w:ascii="Minion Pro" w:hAnsi="Minion Pro"/>
          <w:color w:val="000000"/>
        </w:rPr>
        <w:t>obliku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nalaza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mišljenja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ocjene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sadržaj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utvrđuje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aktom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ovlastima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liječničkih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povjerenstava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(5) </w:t>
      </w:r>
      <w:proofErr w:type="spellStart"/>
      <w:r>
        <w:rPr>
          <w:rFonts w:ascii="Minion Pro" w:hAnsi="Minion Pro"/>
          <w:color w:val="000000"/>
        </w:rPr>
        <w:t>Izgled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sadržaj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tiskanice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nalaza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mišljenja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ocjene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stavka</w:t>
      </w:r>
      <w:proofErr w:type="spellEnd"/>
      <w:r>
        <w:rPr>
          <w:rFonts w:ascii="Minion Pro" w:hAnsi="Minion Pro"/>
          <w:color w:val="000000"/>
        </w:rPr>
        <w:t xml:space="preserve"> 4.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utvrđuje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aktom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ovlasti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8.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 xml:space="preserve">O </w:t>
      </w:r>
      <w:proofErr w:type="spellStart"/>
      <w:r>
        <w:rPr>
          <w:rFonts w:ascii="Minion Pro" w:hAnsi="Minion Pro"/>
          <w:color w:val="000000"/>
        </w:rPr>
        <w:t>provedenim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kontrolama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privremene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nesposobnosti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obvezno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sastavlja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zapisnik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na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utvrđen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općim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aktom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ovlasti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načinu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rada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kontrolora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Zavoda</w:t>
      </w:r>
      <w:proofErr w:type="spellEnd"/>
      <w:r>
        <w:rPr>
          <w:rFonts w:ascii="Minion Pro" w:hAnsi="Minion Pro"/>
          <w:color w:val="000000"/>
        </w:rPr>
        <w:t xml:space="preserve">, a </w:t>
      </w:r>
      <w:proofErr w:type="spellStart"/>
      <w:r>
        <w:rPr>
          <w:rFonts w:ascii="Minion Pro" w:hAnsi="Minion Pro"/>
          <w:color w:val="000000"/>
        </w:rPr>
        <w:t>nalaz</w:t>
      </w:r>
      <w:proofErr w:type="spellEnd"/>
      <w:r>
        <w:rPr>
          <w:rFonts w:ascii="Minion Pro" w:hAnsi="Minion Pro"/>
          <w:color w:val="000000"/>
        </w:rPr>
        <w:t xml:space="preserve">, </w:t>
      </w:r>
      <w:proofErr w:type="spellStart"/>
      <w:r>
        <w:rPr>
          <w:rFonts w:ascii="Minion Pro" w:hAnsi="Minion Pro"/>
          <w:color w:val="000000"/>
        </w:rPr>
        <w:t>mišljenje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ocjena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iz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članka</w:t>
      </w:r>
      <w:proofErr w:type="spellEnd"/>
      <w:r>
        <w:rPr>
          <w:rFonts w:ascii="Minion Pro" w:hAnsi="Minion Pro"/>
          <w:color w:val="000000"/>
        </w:rPr>
        <w:t xml:space="preserve"> 7. </w:t>
      </w:r>
      <w:proofErr w:type="spellStart"/>
      <w:proofErr w:type="gramStart"/>
      <w:r>
        <w:rPr>
          <w:rFonts w:ascii="Minion Pro" w:hAnsi="Minion Pro"/>
          <w:color w:val="000000"/>
        </w:rPr>
        <w:t>ovoga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čini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sastavni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dio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zapisnika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9.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Kontrole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koje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započete</w:t>
      </w:r>
      <w:proofErr w:type="spellEnd"/>
      <w:r>
        <w:rPr>
          <w:rFonts w:ascii="Minion Pro" w:hAnsi="Minion Pro"/>
          <w:color w:val="000000"/>
        </w:rPr>
        <w:t xml:space="preserve">, a </w:t>
      </w:r>
      <w:proofErr w:type="spellStart"/>
      <w:r>
        <w:rPr>
          <w:rFonts w:ascii="Minion Pro" w:hAnsi="Minion Pro"/>
          <w:color w:val="000000"/>
        </w:rPr>
        <w:t>nisu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dovršene</w:t>
      </w:r>
      <w:proofErr w:type="spellEnd"/>
      <w:r>
        <w:rPr>
          <w:rFonts w:ascii="Minion Pro" w:hAnsi="Minion Pro"/>
          <w:color w:val="000000"/>
        </w:rPr>
        <w:t xml:space="preserve"> do </w:t>
      </w:r>
      <w:proofErr w:type="gramStart"/>
      <w:r>
        <w:rPr>
          <w:rFonts w:ascii="Minion Pro" w:hAnsi="Minion Pro"/>
          <w:color w:val="000000"/>
        </w:rPr>
        <w:t>dana</w:t>
      </w:r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stupanja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snagu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ovoga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dovršit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će</w:t>
      </w:r>
      <w:proofErr w:type="spellEnd"/>
      <w:r>
        <w:rPr>
          <w:rFonts w:ascii="Minion Pro" w:hAnsi="Minion Pro"/>
          <w:color w:val="000000"/>
        </w:rPr>
        <w:t xml:space="preserve"> se </w:t>
      </w:r>
      <w:proofErr w:type="spellStart"/>
      <w:r>
        <w:rPr>
          <w:rFonts w:ascii="Minion Pro" w:hAnsi="Minion Pro"/>
          <w:color w:val="000000"/>
        </w:rPr>
        <w:t>prema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odredbama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ovoga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>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10.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Stupanjem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proofErr w:type="gramStart"/>
      <w:r>
        <w:rPr>
          <w:rFonts w:ascii="Minion Pro" w:hAnsi="Minion Pro"/>
          <w:color w:val="000000"/>
        </w:rPr>
        <w:t>na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snagu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ovoga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Pravilnika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prestaje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važiti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</w:t>
      </w:r>
      <w:proofErr w:type="spellEnd"/>
      <w:r>
        <w:rPr>
          <w:rFonts w:ascii="Minion Pro" w:hAnsi="Minion Pro"/>
          <w:color w:val="000000"/>
        </w:rPr>
        <w:t xml:space="preserve"> o </w:t>
      </w:r>
      <w:proofErr w:type="spellStart"/>
      <w:r>
        <w:rPr>
          <w:rFonts w:ascii="Minion Pro" w:hAnsi="Minion Pro"/>
          <w:color w:val="000000"/>
        </w:rPr>
        <w:t>kontroli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bolovanja</w:t>
      </w:r>
      <w:proofErr w:type="spellEnd"/>
      <w:r>
        <w:rPr>
          <w:rFonts w:ascii="Minion Pro" w:hAnsi="Minion Pro"/>
          <w:color w:val="000000"/>
        </w:rPr>
        <w:t xml:space="preserve"> (»</w:t>
      </w:r>
      <w:proofErr w:type="spellStart"/>
      <w:r>
        <w:rPr>
          <w:rFonts w:ascii="Minion Pro" w:hAnsi="Minion Pro"/>
          <w:color w:val="000000"/>
        </w:rPr>
        <w:t>Narodne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novine</w:t>
      </w:r>
      <w:proofErr w:type="spellEnd"/>
      <w:r>
        <w:rPr>
          <w:rFonts w:ascii="Minion Pro" w:hAnsi="Minion Pro"/>
          <w:color w:val="000000"/>
        </w:rPr>
        <w:t xml:space="preserve">«, </w:t>
      </w:r>
      <w:proofErr w:type="spellStart"/>
      <w:r>
        <w:rPr>
          <w:rFonts w:ascii="Minion Pro" w:hAnsi="Minion Pro"/>
          <w:color w:val="000000"/>
        </w:rPr>
        <w:t>broj</w:t>
      </w:r>
      <w:proofErr w:type="spellEnd"/>
      <w:r>
        <w:rPr>
          <w:rFonts w:ascii="Minion Pro" w:hAnsi="Minion Pro"/>
          <w:color w:val="000000"/>
        </w:rPr>
        <w:t xml:space="preserve"> 123/11.).</w:t>
      </w:r>
    </w:p>
    <w:p w:rsidR="00EA232C" w:rsidRDefault="00EA232C" w:rsidP="00EA232C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proofErr w:type="spellStart"/>
      <w:proofErr w:type="gramStart"/>
      <w:r>
        <w:rPr>
          <w:rFonts w:ascii="Minion Pro" w:hAnsi="Minion Pro"/>
          <w:color w:val="000000"/>
        </w:rPr>
        <w:t>Članak</w:t>
      </w:r>
      <w:proofErr w:type="spellEnd"/>
      <w:r>
        <w:rPr>
          <w:rFonts w:ascii="Minion Pro" w:hAnsi="Minion Pro"/>
          <w:color w:val="000000"/>
        </w:rPr>
        <w:t xml:space="preserve"> 11.</w:t>
      </w:r>
      <w:proofErr w:type="gramEnd"/>
    </w:p>
    <w:p w:rsidR="00EA232C" w:rsidRDefault="00EA232C" w:rsidP="00EA232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Ovaj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Pravilnik</w:t>
      </w:r>
      <w:proofErr w:type="spellEnd"/>
      <w:r>
        <w:rPr>
          <w:rFonts w:ascii="Minion Pro" w:hAnsi="Minion Pro"/>
          <w:color w:val="000000"/>
        </w:rPr>
        <w:t xml:space="preserve"> stupa </w:t>
      </w:r>
      <w:proofErr w:type="spellStart"/>
      <w:proofErr w:type="gramStart"/>
      <w:r>
        <w:rPr>
          <w:rFonts w:ascii="Minion Pro" w:hAnsi="Minion Pro"/>
          <w:color w:val="000000"/>
        </w:rPr>
        <w:t>na</w:t>
      </w:r>
      <w:proofErr w:type="spellEnd"/>
      <w:proofErr w:type="gram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snagu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osmoga</w:t>
      </w:r>
      <w:proofErr w:type="spellEnd"/>
      <w:r>
        <w:rPr>
          <w:rFonts w:ascii="Minion Pro" w:hAnsi="Minion Pro"/>
          <w:color w:val="000000"/>
        </w:rPr>
        <w:t xml:space="preserve"> dana od dana </w:t>
      </w:r>
      <w:proofErr w:type="spellStart"/>
      <w:r>
        <w:rPr>
          <w:rFonts w:ascii="Minion Pro" w:hAnsi="Minion Pro"/>
          <w:color w:val="000000"/>
        </w:rPr>
        <w:t>objave</w:t>
      </w:r>
      <w:proofErr w:type="spellEnd"/>
      <w:r>
        <w:rPr>
          <w:rFonts w:ascii="Minion Pro" w:hAnsi="Minion Pro"/>
          <w:color w:val="000000"/>
        </w:rPr>
        <w:t xml:space="preserve"> u »</w:t>
      </w:r>
      <w:proofErr w:type="spellStart"/>
      <w:r>
        <w:rPr>
          <w:rFonts w:ascii="Minion Pro" w:hAnsi="Minion Pro"/>
          <w:color w:val="000000"/>
        </w:rPr>
        <w:t>Narodnim</w:t>
      </w:r>
      <w:proofErr w:type="spellEnd"/>
      <w:r>
        <w:rPr>
          <w:rFonts w:ascii="Minion Pro" w:hAnsi="Minion Pro"/>
          <w:color w:val="000000"/>
        </w:rPr>
        <w:t xml:space="preserve"> </w:t>
      </w:r>
      <w:proofErr w:type="spellStart"/>
      <w:r>
        <w:rPr>
          <w:rFonts w:ascii="Minion Pro" w:hAnsi="Minion Pro"/>
          <w:color w:val="000000"/>
        </w:rPr>
        <w:t>novinama</w:t>
      </w:r>
      <w:proofErr w:type="spellEnd"/>
      <w:r>
        <w:rPr>
          <w:rFonts w:ascii="Minion Pro" w:hAnsi="Minion Pro"/>
          <w:color w:val="000000"/>
        </w:rPr>
        <w:t>«.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2C"/>
    <w:rsid w:val="00EA232C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roj-d">
    <w:name w:val="broj-d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9-8">
    <w:name w:val="t-9-8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b-na16">
    <w:name w:val="tb-na16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12-9-fett-s">
    <w:name w:val="t-12-9-fett-s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anak-">
    <w:name w:val="clanak-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anak">
    <w:name w:val="clanak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roj-d">
    <w:name w:val="broj-d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9-8">
    <w:name w:val="t-9-8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b-na16">
    <w:name w:val="tb-na16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12-9-fett-s">
    <w:name w:val="t-12-9-fett-s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anak-">
    <w:name w:val="clanak-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lanak">
    <w:name w:val="clanak"/>
    <w:basedOn w:val="Normal"/>
    <w:rsid w:val="00EA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2024-11-26T13:59:00Z</dcterms:created>
  <dcterms:modified xsi:type="dcterms:W3CDTF">2024-11-26T14:00:00Z</dcterms:modified>
</cp:coreProperties>
</file>