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C9" w:rsidRPr="009F50C9" w:rsidRDefault="009F50C9" w:rsidP="009F50C9">
      <w:pPr>
        <w:spacing w:after="150" w:line="288" w:lineRule="atLeast"/>
        <w:jc w:val="center"/>
        <w:outlineLvl w:val="0"/>
        <w:rPr>
          <w:rFonts w:ascii="Arial" w:eastAsia="Times New Roman" w:hAnsi="Arial" w:cs="Arial"/>
          <w:color w:val="414145"/>
          <w:kern w:val="36"/>
          <w:sz w:val="48"/>
          <w:szCs w:val="48"/>
          <w:lang w:eastAsia="hr-HR"/>
        </w:rPr>
      </w:pPr>
      <w:r w:rsidRPr="009F50C9">
        <w:rPr>
          <w:rFonts w:ascii="Times New Roman" w:eastAsia="Times New Roman" w:hAnsi="Times New Roman" w:cs="Times New Roman"/>
          <w:color w:val="414145"/>
          <w:kern w:val="36"/>
          <w:sz w:val="36"/>
          <w:szCs w:val="36"/>
          <w:lang w:eastAsia="hr-HR"/>
        </w:rPr>
        <w:t>Zakon o obveznim mirovinskim fondovima</w:t>
      </w:r>
    </w:p>
    <w:p w:rsidR="009F50C9" w:rsidRPr="009F50C9" w:rsidRDefault="009F50C9" w:rsidP="009F50C9">
      <w:pPr>
        <w:spacing w:before="90" w:after="90" w:line="300" w:lineRule="atLeast"/>
        <w:jc w:val="center"/>
        <w:rPr>
          <w:rFonts w:ascii="Arial" w:eastAsia="Times New Roman" w:hAnsi="Arial" w:cs="Arial"/>
          <w:color w:val="414145"/>
          <w:sz w:val="21"/>
          <w:szCs w:val="21"/>
          <w:lang w:eastAsia="hr-HR"/>
        </w:rPr>
      </w:pPr>
      <w:r w:rsidRPr="009F50C9">
        <w:rPr>
          <w:rFonts w:ascii="Times New Roman" w:eastAsia="Times New Roman" w:hAnsi="Times New Roman" w:cs="Times New Roman"/>
          <w:color w:val="414145"/>
          <w:sz w:val="24"/>
          <w:szCs w:val="24"/>
          <w:lang w:eastAsia="hr-HR"/>
        </w:rPr>
        <w:t>pročišćeni tekst zakona</w:t>
      </w:r>
    </w:p>
    <w:p w:rsidR="009F50C9" w:rsidRPr="009F50C9" w:rsidRDefault="009F50C9" w:rsidP="009F50C9">
      <w:pPr>
        <w:spacing w:before="90" w:after="90" w:line="300" w:lineRule="atLeast"/>
        <w:jc w:val="center"/>
        <w:rPr>
          <w:rFonts w:ascii="Arial" w:eastAsia="Times New Roman" w:hAnsi="Arial" w:cs="Arial"/>
          <w:color w:val="414145"/>
          <w:sz w:val="21"/>
          <w:szCs w:val="21"/>
          <w:lang w:eastAsia="hr-HR"/>
        </w:rPr>
      </w:pPr>
      <w:r w:rsidRPr="009F50C9">
        <w:rPr>
          <w:rFonts w:ascii="Times New Roman" w:eastAsia="Times New Roman" w:hAnsi="Times New Roman" w:cs="Times New Roman"/>
          <w:color w:val="414145"/>
          <w:sz w:val="24"/>
          <w:szCs w:val="24"/>
          <w:lang w:eastAsia="hr-HR"/>
        </w:rPr>
        <w:t>NN </w:t>
      </w:r>
      <w:hyperlink r:id="rId5" w:history="1">
        <w:r w:rsidRPr="009F50C9">
          <w:rPr>
            <w:rFonts w:ascii="Times New Roman" w:eastAsia="Times New Roman" w:hAnsi="Times New Roman" w:cs="Times New Roman"/>
            <w:b/>
            <w:bCs/>
            <w:color w:val="497FD7"/>
            <w:sz w:val="24"/>
            <w:szCs w:val="24"/>
            <w:u w:val="single"/>
            <w:lang w:eastAsia="hr-HR"/>
          </w:rPr>
          <w:t>19/14</w:t>
        </w:r>
      </w:hyperlink>
      <w:r w:rsidRPr="009F50C9">
        <w:rPr>
          <w:rFonts w:ascii="Times New Roman" w:eastAsia="Times New Roman" w:hAnsi="Times New Roman" w:cs="Times New Roman"/>
          <w:color w:val="414145"/>
          <w:sz w:val="24"/>
          <w:szCs w:val="24"/>
          <w:lang w:eastAsia="hr-HR"/>
        </w:rPr>
        <w:t>, </w:t>
      </w:r>
      <w:hyperlink r:id="rId6" w:history="1">
        <w:r w:rsidRPr="009F50C9">
          <w:rPr>
            <w:rFonts w:ascii="Times New Roman" w:eastAsia="Times New Roman" w:hAnsi="Times New Roman" w:cs="Times New Roman"/>
            <w:b/>
            <w:bCs/>
            <w:color w:val="497FD7"/>
            <w:sz w:val="24"/>
            <w:szCs w:val="24"/>
            <w:u w:val="single"/>
            <w:lang w:eastAsia="hr-HR"/>
          </w:rPr>
          <w:t>93/15</w:t>
        </w:r>
      </w:hyperlink>
    </w:p>
    <w:p w:rsidR="009F50C9" w:rsidRPr="009F50C9" w:rsidRDefault="009F50C9" w:rsidP="009F50C9">
      <w:pPr>
        <w:spacing w:before="90" w:after="90" w:line="300" w:lineRule="atLeast"/>
        <w:jc w:val="center"/>
        <w:rPr>
          <w:rFonts w:ascii="Arial" w:eastAsia="Times New Roman" w:hAnsi="Arial" w:cs="Arial"/>
          <w:color w:val="414145"/>
          <w:sz w:val="21"/>
          <w:szCs w:val="21"/>
          <w:lang w:eastAsia="hr-HR"/>
        </w:rPr>
      </w:pPr>
      <w:r w:rsidRPr="009F50C9">
        <w:rPr>
          <w:rFonts w:ascii="Times New Roman" w:eastAsia="Times New Roman" w:hAnsi="Times New Roman" w:cs="Times New Roman"/>
          <w:color w:val="414145"/>
          <w:sz w:val="24"/>
          <w:szCs w:val="24"/>
          <w:lang w:eastAsia="hr-HR"/>
        </w:rPr>
        <w:t>na snazi od 01.09.2015.</w:t>
      </w:r>
    </w:p>
    <w:p w:rsidR="009F50C9" w:rsidRPr="009F50C9" w:rsidRDefault="009F50C9" w:rsidP="009F50C9">
      <w:pPr>
        <w:spacing w:after="150" w:line="240" w:lineRule="auto"/>
        <w:jc w:val="center"/>
        <w:rPr>
          <w:rFonts w:ascii="Arial" w:eastAsia="Times New Roman" w:hAnsi="Arial" w:cs="Arial"/>
          <w:color w:val="414145"/>
          <w:sz w:val="21"/>
          <w:szCs w:val="21"/>
          <w:lang w:eastAsia="hr-HR"/>
        </w:rPr>
      </w:pPr>
      <w:hyperlink r:id="rId7" w:history="1">
        <w:r w:rsidRPr="009F50C9">
          <w:rPr>
            <w:rFonts w:ascii="Arial" w:eastAsia="Times New Roman" w:hAnsi="Arial" w:cs="Arial"/>
            <w:color w:val="FFFFFF"/>
            <w:sz w:val="21"/>
            <w:szCs w:val="21"/>
            <w:lang w:eastAsia="hr-HR"/>
          </w:rPr>
          <w:t>Preuzmite zakon</w:t>
        </w:r>
        <w:r w:rsidRPr="009F50C9">
          <w:rPr>
            <w:rFonts w:ascii="Arial" w:eastAsia="Times New Roman" w:hAnsi="Arial" w:cs="Arial"/>
            <w:color w:val="FFFFFF"/>
            <w:sz w:val="15"/>
            <w:szCs w:val="15"/>
            <w:lang w:eastAsia="hr-HR"/>
          </w:rPr>
          <w:t>u obliku e-knjige</w:t>
        </w:r>
      </w:hyperlink>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9F50C9">
        <w:rPr>
          <w:rFonts w:ascii="Arial" w:eastAsia="Times New Roman" w:hAnsi="Arial" w:cs="Arial"/>
          <w:b/>
          <w:bCs/>
          <w:caps/>
          <w:color w:val="414145"/>
          <w:sz w:val="27"/>
          <w:szCs w:val="27"/>
          <w:lang w:eastAsia="hr-HR"/>
        </w:rPr>
        <w:t>DIO PRVI   ZAJEDNIČKE ODREDBE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Opće odredbe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Ovim Zakonom uređuje se osnivanje i poslovanje obveznih mirovinskih fondova u sklopu obveznog mirovinskog osiguranja na temelju individualne kapitalizirane štednje; osnivanje i poslovanje mirovinskih društava za upravljanje obveznim mirovinskim fondovima; poslovanje depozitara obveznog mirovinskog fonda i Središnjeg registra osiguranika te nadzor nad poslovanjem obveznih mirovinskih fondova, mirovinskih društava za upravljanje obveznim mirovinski112m fondovima, depozitara obveznog mirovinskog fonda i Središnjeg registra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Značenje pojedinih pojmova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Pojedini pojmovi, u smislu ovoga Zakona, imaju sljedeće značenje: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je dioničko društvo ili društvo s ograničenom odgovornošću koje upravlja obveznim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Mirovinski fond je obvezni mirovinski fond koji na temelju odobrenja Agencije osniva mirovinsko društvo i kojim mirovinsko društvo upravlja u svoje ime i za zajednički račun članova mirovinskog fonda u skladu s odredbama ovoga Zakona. Mirovinski fond može biti mirovinski fond kategorije A, B ili C.</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Mirovinski fondovi kategorije A, B, C su kategorije mirovinskih fondova kojima upravlja isto mirovinsko društvo. Mirovinski fondovi različitih kategorija imaju različite strategije ulaganja. Preuzeti rizik treba biti najmanji u fondu kategorije C, a najveći u mirovinskom fondu kategorije 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Dobrovoljni mirovinski fond je fond osnovan prema zakonu koji uređuje osnivanje i poslovanje dobrovoljnih mirovinskih fondova u sklopu dobrovoljnog mirovinskog osiguranja na temelju individualne kapitalizirane štednje.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Član mirovinskog fonda je osiguranik koji je prijavljen mirovinskom fondu.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Član mirovinskog društva je dioničar ili imatelj poslovnog udjela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Korisnik mirovine je osoba koja je ostvarila pravo na mirovinu.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Referentni dan je dan ispunjenja starosnih uvjeta za stjecanje prava na starosnu mirovinu prema Zakonu o mirovinskom osiguranju.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Osobni račun je račun otvoren na ime člana mirovinskog fonda u odabranom mirovinskom fondu, na kojemu se evidentiraju uplaćeni doprinosi i sve promjene osobne imovine člana mirovinskog fonda tijekom razdoblja individualne kapitalizirane štednje, a koji vodi Središnji registar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Privremeni račun je račun otvoren za prosljeđivanje sredstava nepovezanih uplata i uplata koje nakon povezivanja nije moguće proslijediti u mirovinske fondove te u razdoblju prije odabira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11. Prolazni račun je račun na koji se uplaćuju sredstva doprinosa za sustav individualne kapitalizirane štednje i sredstva s osobnih računa u svrhu daljnjeg raspoređivanja, u korist obveznih mirovinskih fondova, obveznih mirovinskih društava, privremenog računa, mirovinskih osiguravajućih društava, Hrvatskog zavoda za mirovinsko osiguranje ili zakonskog nasljednika.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Prijenos računa znači prijenos sredstava s osobnog računa člana iz jednog u drugi mirovinski fond.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Informativni prospekt znači izjavu mirovinskog društva s cjelovitom, točnom i objektivnom informacijom o mirovinskom fondu i mirovinskom društvu koje upravlja tim fondom, na temelju koje potencijalni član mirovinskog fonda može donijeti odluku o članstvu u mirovinskom fondu.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14. Statut je temeljni akt mirovinskog fonda kojim se određuju osnovni pravni odnosi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15. Jamstveni polog su sredstva na posebnom računu otvorenom u depozitaru na kojem mirovinsko društvo mora držati milijun kuna za svakih 10.000 članova iznad pedeset tisuća članova svih kategorija mirovinskih fondova kojima upravlja isto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16. Uska povezanost je povezanost dvije ili više fizičkih ili pravnih osoba, odnosno subjekata, na jedan od sljedećih načina: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odnosom sudjelovanja.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odnosom kontrole.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17. Sudjelovanje je sudjelovanje neke osobe u drugoj pravnoj osobi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ima izravna ili neizravna ulaganja na temelju kojih sudjeluje s 20% udjela ili više u kapitalu te pravne osobe ili glasačkim pravima u toj pravnoj osobi,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ima udjel u kapitalu te pravne osobe ili u glasačkim pravima u toj pravnoj osobi manji od 20%, a stečen je s namjerom da, na temelju trajne povezanosti s tom pravnom osobom, omogući utjecaj na njezino poslovanje.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18. Kontrola je odnos između matičnog društva i ovisnog društva ili sličan odnos između bilo koje fizičke ili pravne osobe i nekog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 smislu ove točke: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ovisno društvo ovisnog društva također se smatra ovisnim društvom matičnog društva koje je na čelu tih društava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situaciju u kojoj su dvije ili više pravnih ili fizičkih osoba trajno povezane s istom osobom putem odnosa kontrole, smatrat će se odnosom uske povezanosti između tih osoba.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19. Matično društvo je matično društvo kako je definirano propisima koji uređuju računovodstvo poduzetnika i primjenu standarda financijskog izvještavanja.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20. Ovisno društvo je ovisno društvo kako je definirano propisima koji uređuju računovodstvo poduzetnika i primjenu standarda financijskog izvještavanja.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21. Trajni medij je papir ili drugo sredstvo koje omogućuje pohranu informacija, na takav način da je osiguran pristup toj informaciji za buduću uporabu i to za vremensko razdoblje koje je odgovarajuće s obzirom na svrhu te informacije te omogućuje reprodukciju pohranjene informacije bez njezine izmjene.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22. Prenosivi vrijednosni papiri su one vrste vrijednosnih papira koji su prenosivi na tržištu kapitala, kao što 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dionice ili drugi vrijednosni papiri istog značaja koji predstavljaju udio u kapitalu ili članskim pravima u društvu, kao i potvrde o deponiranim dionicama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obveznice i druge vrste sekuritiziranog duga, uključujući i potvrde o deponiranim vrijednosnim papirima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xml:space="preserve">c) svi ostali vrijednosni papiri koji daju pravo na stjecanje ili prodaju takvih prenosivih vrijednosnih papira ili na temelju kojih se može obavljati plaćanje u novcu koje se utvrđuje na temelju </w:t>
      </w:r>
      <w:r w:rsidRPr="009F50C9">
        <w:rPr>
          <w:rFonts w:ascii="Arial" w:eastAsia="Times New Roman" w:hAnsi="Arial" w:cs="Arial"/>
          <w:color w:val="414145"/>
          <w:sz w:val="21"/>
          <w:szCs w:val="21"/>
          <w:lang w:eastAsia="hr-HR"/>
        </w:rPr>
        <w:lastRenderedPageBreak/>
        <w:t>prenosivih vrijednosnih papira, valuta, kamatnih stopa ili prinosa, robe, indeksa ili drugih mjernih veličina.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Instrumenti plaćanja ne smatraju se prenosivim vrijednosnim papirima u smislu ove točke.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23. Prenosivi vlasnički vrijednosni papiri su vrijednosni papiri definirani u točki 22. a)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24. Prenosivi dužnički vrijednosni papiri su vrijednosni papiri definirani u točki 22. b)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25. Instrumenti tržišta novca su financijski instrumenti kojima se uobičajeno trguje na tržištu novca, kao što su trezorski, blagajnički i komercijalni zapisi i certifikati o depozitu, osim instrumenata plaćanja, a koji su likvidni i čija se vrijednost može precizno odrediti u bilo kojem trenutku.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26. Relevantna osoba u odnosu na mirovinsko društvo 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osoba na rukovodećoj poziciji u mirovinskom društvu ili osoba koja je član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član nadzornog odbora ili prokurist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c) radnik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27. Osoba s kojom je relevantna osoba u srodstvu 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bračni drug relevantne osobe ili bilo koja osoba koja se po nacionalnom pravu smatra izjednačenom s bračnim drugom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uzdržavano dijete ili pastorak relevantne osobe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c) bilo koji drugi srodnik relevantne osobe koji je na dan predmetne osobne transakcije s relevantnom osobom proveo u zajedničkom kućanstvu najmanje godinu dana.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28. Povezana osoba u odnosu na određenu pravnu ili fizičku osobu prema ovom Zakonu 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osoba koja ima više od 10%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dionica ili poslovnih udjela, odnosno prava u odlučivanju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osoba u kojoj neka druga osoba – subjekt iz prethodne alineje ima, izravno ili neizravno, više od 10%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poslovnih udjela, odnosno prava u odlučivanju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svaka druga osoba – subjekt u kojem dioničar ili imatelj udjela izravno ili neizravno posjeduje više od 10% dionica ili poslovnih udjela i prava u odlučivanju, odnosno vlasničkih udjela, ako u isto vrijeme isti dioničar ili imatelj udjela ima, također izravno ili neizravno, više od 10% dionica ili poslovnih udjela te prava u odlučivanju, odnosno vlasničkih udjela u prvom subjektu, do trećeg stupnja povezanosti po vertikalnoj liniji posjedovanja dionica, vlasničkih udjela, odnosno prava u odlučivanju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svaka fizička osoba ili osobe koje mogu, izravno ili neizravno, utjecati na odluke druge osobe – subjekta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svaki član uprave, nadzornog odbora ili drugog tijela druge osobe – subjekta koje donosi odluke ili provodi nadzor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u odnosu na svaku gore navedenu osobu, bračni drug ili srodnik do uključujući drugog koljena.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Pojam povezanosti znači povezanost prvog i drugog subjekta, zatim povezanost drugog i trećeg subjekta te povezanost trećeg i četvrtog subjekta. Povezanost četvrtog subjekta s bilo kojim daljnjim subjektom ne smatra se povezanom osobom s prvim subjektom.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U smislu ovoga Zakona, povezanim osobama smatraju se i usko povezane osobe, relevantne osobe te osobe s kojima su relevantne osobe u srodstvu.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29. Revizor je neovisni vanjski ovlašteni revizor definiran prema propisima koji uređuju reviziju.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30. Depozitar je kreditna institucija ili podružnica kreditne institucije kojoj su povjerene dužnosti propisane odredbama članka 172.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31. UCITS fond (Undertakings for Collective Investment in Transferable Securities) je investicijski fond određen zakonom koji uređuje osnivanje i rad otvorenih investicijskih fondova s javnom ponudom.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32. Alternativni investicijski fond je investicijski fond određen zakonom koji uređuje osnivanje i upravljanje alternativnim investicijskim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33. Društvo za upravljanje je društvo za upravljanje UCITS fondovima i/ili alternativnim investicijskim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34. Investicijsko društvo je pravna osoba čija je redovita djelatnost pružanje jedne ili više investicijskih usluga trećima i/ili obavljanje jedne ili više investicijskih aktivnosti na profesionalnoj osnovi.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35. Država članica je država članica Europske unije i država potpisnica Ugovora o europskom gospodarskom prostoru.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36. Treća država je država koja nije država članica u smislu točke 35.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37. Agencija je Hrvatska agencija za nadzor financijskih usluga, čije nadležnosti i djelokrug rada su propisani Zakonom o Hrvatskoj agenciji za nadzor financijskih usluga i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38. Središnji registar osiguranika je ustanova čije su ovlasti i poslovanje propisani Zakonom o Središnjem registru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39. Odobrenje je odluka Agencije kojom se usvaja podneseni zahtjev, koje se uvijek zahtijeva i izdaje prije poduzimanja određene radnje ili sklapanja nekog posla, kada je to propisano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40. Bez odgode ili odmah znači poduzimanje neke radnje ili posla najkasnije sljedeći radni dan.</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Primjena drugih propisa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 poslovanje mirovinskih društava na odgovarajući način se primjenjuju odredbe zakona koji uređuje osnivanje i poslovanje trgovačkih društava, ako ovim Zakonom ili drugim propisom nije određeno drugačije.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Registar mirovinskih fondova i mirovinskih društava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Mirovinski fondovi i mirovinska društva kojima je Agencija izdala odobrenje za osnivanje i rad, upisuju se u registar obveznih mirovinskih fondova i registar mirovinskih društava za upravljanje obveznim mirovinskim fondovima u Republici Hrvatskoj. Registre vodi Agencija.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registar obveznih mirovinskih fondova i mirovinskih društava za upravljanje obveznim mirovinskim fondovima upisuju se mirovinski fondovi i mirovinska društva te svi podaci određeni ovim Zakonom i pravilnikom iz stavka 4. ovoga članka, kao i promjene tih podataka.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Podatke iz registra obveznih mirovinskih fondova i mirovinskih društava za upravljanje obveznim mirovinskim fondovima Agencija će objaviti na svojoj mrežnoj stranici.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će pravilnikom propisati sadržaj i način vođenja registra obveznih mirovinskih fondova i registra mirovinskih društava za upravljanje obveznim mirovinskim fondovima, kao i podatke koji se u skladu sa stavkom 3. ovoga članka objavljuju na mrežnoj stranici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8" w:history="1">
        <w:r w:rsidRPr="009F50C9">
          <w:rPr>
            <w:rFonts w:ascii="Arial" w:eastAsia="Times New Roman" w:hAnsi="Arial" w:cs="Arial"/>
            <w:b/>
            <w:bCs/>
            <w:color w:val="497FD7"/>
            <w:sz w:val="21"/>
            <w:szCs w:val="21"/>
            <w:u w:val="single"/>
            <w:lang w:eastAsia="hr-HR"/>
          </w:rPr>
          <w:t>46. Pravilnik o sadržaju i načinu vođenja registra mirovinskih društava za upravljanje obveznim mirovinskim fondovima i obveznih mirovinskih fondova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r w:rsidRPr="009F50C9">
        <w:rPr>
          <w:rFonts w:ascii="Arial" w:eastAsia="Times New Roman" w:hAnsi="Arial" w:cs="Arial"/>
          <w:b/>
          <w:bCs/>
          <w:caps/>
          <w:color w:val="414145"/>
          <w:sz w:val="27"/>
          <w:szCs w:val="27"/>
          <w:lang w:eastAsia="hr-HR"/>
        </w:rPr>
        <w:t>DIO DRUGI   MIROVINSKO DRUŠTVO</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1.</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Odjeljak 1.</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Oblik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je trgovačko društvo u smislu zakona koji uređuje osnivanje i poslovanje trgovačkih društava osnovano u pravnom obliku dioničkog društva ili društva s ograničenom odgovornošću.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ne može izdavati povlaštene dionice.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Mirovinsko društvo dužno je osigurati jednako postupanje prema svim dioničarima, odnosno imateljima poslovnih udjela te istima ne smije priznavati nikakva dodatna prava ili povlastice, ograničavati njihova prava niti im nametati dodatne odgovornosti.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Tvrtka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Tvrtka mirovinskog društva mora sadržavati riječi: »društvo za upravljanje obveznim mirovinskim fondovima«, odnosno riječi: »društvo za upravljanje obveznim i dobrovoljnim mirovinskim fondovima« ako mirovinsko društvo obavlja i djelatnost iz članka 7. stavka 1. točke b.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Samo mirovinska društva osnovana u postupku propisanom ovim Zakonom imaju pravo koristiti u svojoj tvrtki riječi navedene u stavku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 slučaju prestanka važenja odobrenja za rad, mirovinsko društvo mora odmah promijeniti svoju tvrtku tako da iz nje briše riječi: »društvo za upravljanje obveznim mirovinskim fondovima«, odnosno riječi: »i dobrovoljnim«, ovisno o tome za koje djelatnosti prestaje važiti odobrenje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Djelatnosti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Djelatnosti mirovinskog društva 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osnivanje i upravljanje mirovinskim fondovima (u daljnjem tekstu: upravljanje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osnivanje i upravljanje dobrovoljnim mirovinskim fondovima prema zakonu koji uređuje osnivanje i upravljanje dobrovoljnim mirovinskim fondovima (u daljnjem tekstu: upravljanje dobrovoljnim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Osnivanje i upravljanje mirovinskim fondovima obuhvaća: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osnivanje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upravljanje imovinom mirovinskih fondova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administrativne poslove.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Osnivanje i upravljanje dobrovoljnim mirovinskim fondovima određeno je zakonom koji uređuje osnivanje i poslovanje dobrovoljnih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Administrativni poslovi iz stavka 2. točke 3. ovoga članka obuhvaćaju: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pravne i računovodstvene poslove u vezi s upravljanjem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zaprimanje i obradu upita članova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vrednovanje imovine i utvrđivanje vrijednosti obračunske jedinice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praćenje usklađenosti s propisima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namiru ugovorenih obveza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vođenje poslovnih evidencija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vođenje evidencije o članovima mirovinskih fondova, prema podacima koje mu treba učiniti dostupnim Središnji registar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prijenos osobne imovine članova pod uvjetima određenim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objave i obavještavanje članova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promidžbu mirovinskog društva i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Mirovinsko društvo mora osnovati i upravljati jednim mirovinskim fondom svake od kategorija A, B i C.</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Mirovinsko društvo ne smije obavljati druge djelatnosti osim onih navedenih u stavku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Mirovinsko društvo ne smije delegirati poslove iz stavka 2. ovoga članka na treće osobe.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Odjeljak 2.</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Temeljni kapital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Najniži iznos temeljnog kapitala mirovinskog društva iznosi 40.000.000,00 kuna.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mirovinsko društvo ima odobrenje za upravljanje i dobrovoljnim mirovinskim fondovima, najniži iznos temeljnog kapitala jednak je iznosu iz stavka 1. ovoga članka uvećanim za iznos najnižeg temeljnog kapitala koji je propisan zakonom koji uređuje osnivanje i poslovanje dobrovoljnih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Temeljni kapital mirovinskog društva mora u cijelosti biti uplaćen u novcu.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Temeljni kapital mirovinskog društva ne smije potjecati iz zajmova ili kredita niti smije biti opterećen na bilo koji način.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Temeljni kapital mirovinskog društva mora se uplatiti u ukupnom iznosu prije registracije tog društva na trgovačkom sudu.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Ako se mirovinsko društvo osniva i posluje kao dioničko društvo, sve dionice mirovinskog društva moraju glasiti na ime, izdaju se u nematerijaliziranom obliku i nije moguće izdati povlaštene dionice.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Dionice mirovinskog društva nije dopušteno uvrstiti na uređeno tržište, MTP ili drugo organizirano tržište.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Temeljni kapital mirovinskog društva ne može se povećavati javnim pozivom.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Kapital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je obvezno uvijek održavati kapital mirovinskog društva u iznosu najnižeg temeljnog kapitala iz članka 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Svaka promjena u temeljnom kapitalu mirovinskog društva, prije upisa u sudski registar, mora imati prethodno odobrenje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Mirovinsko društvo će bez odgode obavijestiti Agenciju o svakom smanjenju kapitala mirovinskog društva ispod razine utvrđene stavkom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Mirovinsko društvo, u slučaju smanjenja kapitala ispod iznosa propisanog stavkom 1. ovoga članka, mora povećati kapital društva na potrebnu razinu povećanjem temeljnog kapitala u roku koji odredi Agencija.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Agencija će pravilnikom propisati stavke kapitala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9" w:history="1">
        <w:r w:rsidRPr="009F50C9">
          <w:rPr>
            <w:rFonts w:ascii="Arial" w:eastAsia="Times New Roman" w:hAnsi="Arial" w:cs="Arial"/>
            <w:b/>
            <w:bCs/>
            <w:color w:val="497FD7"/>
            <w:sz w:val="21"/>
            <w:szCs w:val="21"/>
            <w:u w:val="single"/>
            <w:lang w:eastAsia="hr-HR"/>
          </w:rPr>
          <w:t>48. Pravilnik o kapitalu mirovinskih društava koja upravljaju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Odjeljak 3.</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Odobrenje za osnivanje i rad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Prije upisa mirovinskog društva u sudski registar, od Agencije se mora ishoditi odobrenje za osnivanje i rad mirovinskog društva (u daljnjem tekstu: odobrenje za rad), koje se prilaže prijavi za upis osnivanja društva u sudski registar, a nakon upisa u sudski registar mirovinsko društvo podnosi Agenciji zahtjev za izdavanje odobrenja za osnivanje i upravljanje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Zahtjev za izdavanje odobrenja za rad podnose Agenciji svi članovi uprave i nadzornog odbora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Zahtjev za izdavanje odobrenja za rad mora se odnositi na osnivanje i upravljanje obveznim mirovinskim fondovima, a može pored toga i na osnivanje i upravljanje dobrovoljnim mirovinskim fondovima u skladu sa zakonom koji uređuje osnivanje i poslovanje dobrovoljnih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Odobrenje za rad izdaje se na neodređeno vrijeme, ne može se prenijeti na drugu osobu i ne vrijedi za pravnog slijednika.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Odobrenje za rad može zatražiti od Agencije i već osnovano dioničko društvo ili društvo s ograničenom odgovornošću, pri čemu zahtjev za izdavanje odobrenja za rad podnosi uprava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Društvo iz stavka 5. ovoga članka mora ishoditi od Agencije odobrenje za rad prije upisa promjene djelatnosti društva u sudski registar.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Nakon što dobije odobrenje za rad mirovinsko društvo može zatražiti proširenje odobrenja za rad za obavljanje djelatnosti iz članka 7. ovoga Zakona na koje se prije izdano odobrenje ne odnosi.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Zahtjev za izdavanje proširenja odobrenja za rad iz stavka 1. ovoga članka podnosi uprava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Na proširenje odobrenja za rad na odgovarajući način primjenjuju se odredbe ovoga Zakona o izdavanju odobrenja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Uz zahtjev za izdavanje odobrenja za rad potrebno je priložiti sljedeću dokumentaciju: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popis osnivača s informacijom o tome jesu li oni povezane osobe i o prirodi njihove povezanosti te dokumente koji potvrđuju pravni status i porijeklo financijskih sredstava namijenjenih za uplatu temeljnog kapitala mirovinskog društva, kao i visinu udjela osnivača, odnosno članova u temeljnom kapitalu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popis članova uprave i nadzornog odbora mirovinskog društva s izjavama da pristaju obavljati ove dužnosti i da nema okolnosti koje bi bile protivne odredbama članaka 31. i 32. za članove uprave, odnosno odredbama članka 39. za članove nadzornog odbora ovoga Zakona, kao i opis njihovih kvalifikacija i prethodne profesionalne djelatnosti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organizacijsku strukturu i poslovni plan mirovinskog društva za sljedećih pet godina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opis sustava upravljanja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pravilnikom propisati i drugu dokumentaciju i informacije koje se moraju priložiti uz zahtjev za izdavanje odobrenja za rad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0" w:history="1">
        <w:r w:rsidRPr="009F50C9">
          <w:rPr>
            <w:rFonts w:ascii="Arial" w:eastAsia="Times New Roman" w:hAnsi="Arial" w:cs="Arial"/>
            <w:b/>
            <w:bCs/>
            <w:color w:val="497FD7"/>
            <w:sz w:val="21"/>
            <w:szCs w:val="21"/>
            <w:u w:val="single"/>
            <w:lang w:eastAsia="hr-HR"/>
          </w:rPr>
          <w:t>43. Pravilnik o izdavanju odobrenja za rad te stjecanju dionica ili poslovnih udjela mirovinskog društva za upravljanje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 razdoblju od 15 dana od dana primitka zahtjeva za izdavanje odobrenja za rad, Agencija može od osnivača zatražiti dodatnu dokumentaciju i informacije koje osnivači moraju podnijeti Agenciji u daljnjem roku od 15 dana.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može, ako to smatra potrebnim, preispitati dokumentaciju i informacije koje se odnose na zahtjev za izdavanje odobrenja za rad. Pritom, Agencija može: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surađivati s nadležnim tijelima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prikupljati dokumente i informacije iz drugih izvora.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razmatra zahtjev za izdavanje odobrenja za rad, podnesen u skladu s člancima 11. i 12. ovoga Zakona, te će u roku od 15 dana od dana primitka urednog zahtjeva, odnosno primitka posljednjeg dokumenta, informacije ili održanog saslušanja, odobriti ili odbiti zahtjev.</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će odobriti zahtjev za izdavanje odobrenja za rad ako utvrdi da su na temelju zaprimljene dokumentacije i prikupljenih informacija zadovoljeni sljedeći uvjeti: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predloženo mirovinsko društvo zadovoljava uvjete vezane za uplatu temeljnog kapitala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osnivači mirovinskog društva, članovi uprave i nadzornog odbora, kao i sve povezane osobe za koje zna, financijski su stabilne, primjerene i prikladne za obavljanje tih poslova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članovi uprave i nadzornog odbora mirovinskog društva ispunjavaju uvjete za izdavanje odobrenja za obavljanje funkcija člana uprave, odnosno nadzornog odbora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utvrđeno je ili barem učinjeno vjerojatnim da su osnivači mirovinskog društva zadovoljili ili da će prije početka upravljanja mirovinskim fondovima zadovoljiti organizacijske zahtjeve u skladu s ovim Zakonom i propisima donesenim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osigurani su uvjeti za poslovanje mirovinskog društva u skladu s ovim Zakonom i propisima donesenim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osnivački akt predloženog mirovinskog društva u skladu je s odredbama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predložena tvrtka mirovinskog društva ne navodi na pogrešno mišljenje potencijalne i buduće članove mirovinskog fonda, kao i sve druge osobe koje bi mogle s njim poslovati.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će odbiti zahtjev za izdavanje odobrenja za rad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nisu ispunjeni uvjeti iz članka 14.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temelju prikupljenih informacija i dokumentacije procijeni da se poslovanje mirovinskog društva neće voditi s pažnjom dobrog stručnjaka i dobrom poslovnom praksom.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Ako se zahtjev za izdavanje odobrenja za rad odobri, osnivači mogu osnovati mirovinsko društvo podnošenjem prijave za upis društva u sudski registar, uz koju se obvezno prilaže rješenje Agencije o izdavanju odobrenja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Prijava za upis u sudski registar mora se podnijeti najkasnije u roku od šest mjeseci od dana primitka rješenja o izdavanju odobrenja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Odobrenje za rad mirovinskog društva i upis tog društva u sudski registar ne jamči dobivanje odobrenja za osnivanje i upravljanje mirovinskim fondovima.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Prestanak važenja odobrenja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Odobrenje za rad mirovinskog društva prestaje važiti: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danom otvaranja stečajnog postupka nad mirovinskim društvom ili pokretanjem postupka predstečajne nagodbe nad mirovinskim društvom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pokretanjem postupka likvidacije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nastupanjem pravnih posljedica prijenosa poslova upravljanja mirovinskim fondom na drugo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dođe do prestanka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slučajevima prestanka važenja odobrenja za rad iz stavka 1. ovoga članka, Agencija će donijeti rješenje kojim se utvrđuje prestanak važenja odobrenja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 prestanku važenja odobrenja za rad iz stavka 1. ovoga članka Agencija će obavijestiti depozitara i Središnji registar osiguranika. U slučaju prestanka važenja odobrenja za rad iz razloga navedenih u stavku 1. točki 3. ovoga članka, Agencija će obavijestiti i nadležni trgovački sud.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Spajanje postupaka pri odlučivanju o zahtjevu za izdavanje odobrenja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može istodobno odlučivati o sljedećim zahtjevima pri izdavanju odobrenja za rad mirovinskom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zahtjevu za izdavanje odobrenja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zahtjevu za izdavanje odobrenja za obavljanje funkcije člana uprave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zahtjevu za izdavanje odobrenja za obavljanje funkcije člana nadzornog odbora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Odjeljak 4.</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Članovi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 mirovinskog društva može biti osoba: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koja u razdoblju od tri godine prije stjecanja članstva u mirovinskom društvu nije imala više od 10% udjela u temeljnom kapitalu u mirovinskom društvu, kreditnoj instituciji ovlaštenoj za obavljanje poslova depozitara, investicijskom društvu ili kreditnoj instituciji ovlaštenoj za obavljanje poslova kupnje i prodaje financijskih instrumenata, društvu za upravljanje ili društvu za osiguranje, u vrijeme kada je tim društvima oduzeto odobrenje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koja je potpuno poslovno sposobna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trgovačko društvo, trgovac pojedinac ili obrtnik nad čijom imovinom nije otvoren ili proveden stečajni postupak na temelju odredaba zakona kojim se uređuje stečajni postupak</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koja nije bila na rukovodećim položajima u trgovačkom društvu nad kojim je otvoren ili proveden stečajni postupak ili kojemu je oduzeto odobrenje za rad, osim ako Agencija utvrdi da ta osoba nije svojim postupanjem ili ne postupanjem pridonijela ovim okolnostima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kojoj zbog nepoštivanja propisa nije oduzeto ili ukinuto odgovarajuće odobrenje ili suglasnost za obavljanje određenih poslova od strane Agencije, Hrvatske narodne banke ili srodnih nadzornih tijela iz Republike Hrvatske, drugih država članica i trećih država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koja nije pravomoćno osuđena za kaznena djela propisana pravilnikom iz članka 34. stavka 11.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koja nije pravomoćno osuđena za prekršaj ili kazneno djelo koje predstavlja grubo ili trajno kršenje propisa iz nadležnosti Agencije, Hrvatske narodne banke ili srodnih nadzornih tijela iz Republike Hrvatske, drugih država članica i trećih država, odnosno za kaznena djela propisana Kaznenim zakonom (»Narodne novine«, br. 125/11. i 144/12.), i to: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IX. – kaznena djela protiv čovječnosti i ljudskog dostojanstva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XII. – kaznena djela protiv radnih odnosa i socijalnog osiguranja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XXIII. – kaznena djela protiv imovine (osim za kazneno djelo neovlaštene uporabe tuđe pokretne stvari i kazneno djelo oštećenja tuđe stvari), kod kojih se kazneni postupak pokreće po službenoj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XXIV. – kaznena djela protiv gospodarstva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XXVI. – kaznena djela krivotvorenja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XXVIII. – kaznena djela protiv službene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XXIX. – kaznena djela protiv pravosuđa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kaznena djela iz glave II. Zakona o trgovačkim društvima, odnosno za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kaznena djela iz Kaznenog zakona (»Narodne novine«, br. 110/97., 27/98., 50/00., 129/00., 51/01., 111/03., 190/03. – Odluka Ustavnog suda Republike Hrvatske, 105/04., 84/05., 71/06., 110/07., 152/08. i 57/11.), i to: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XIII. – kaznena djela protiv vrijednosti zaštićenih međunarodnim pravom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XVII. – kaznena djela protiv imovine (osim za kazneno djelo oduzimanja tuđe pokretne stvari i kazneno djelo uništenja i oštećenja tuđe stvari) kod kojih se kazneni postupak pokreće po službenoj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 – kaznena djela protiv sigurnosti platnog prometa i poslovanja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XXII. – kaznena djela protiv pravosuđa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XXIII. – kaznena djela protiv vjerodostojnosti isprava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XXV. – kaznena djela protiv službene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kazneno djelo povrede prava na rad i drugih prava iz rada iz članka 114. i kazneno djelo povrede prava na zdravstvenu i invalidsku zaštitu iz članka 115.</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Odobrenje za stjecanje dionica ili poslovnih udjela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Prije svake transakcije dionicama ili poslovnim udjelima, odnosno promjene vlasnika ili vlasničke strukture određenog mirovinskog društva utemeljene na pravnom poslu, potrebno je pribaviti odobrenje Agencije. Svaka transakcija, odnosno pravni posao kod kojeg se prekrši ovaj uvjet ništetni 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Mirovinsko društvo podnosi zahtjev za dobivanje odobrenja iz stavka 1. ovoga članka u ime osobe koja namjerava steći dionice, odnosno poslovne udjele.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Ista pravna ili fizička osoba može biti dioničar, odnosno imati poslovni udjel u samo jednom mirovinskom društvu. Ako netko naknadno stekne dionice ili poslovne udjele u drugom mirovinskom društvu, ne može iz njih ostvarivati pravo glasa, niti bilo kakva druga upravljačka prava sve dok ne otuđi dionice ili poslovne udjele koje ima u ostalim mirovinskim društvima.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može u rješenju kojim daje odobrenje odrediti krajnji rok do kojeg se namjeravana transakcija dionicama ili poslovnim udjelima mirovinskog društva mora provesti.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Ako se namjeravana transakcija dionicama ili poslovnim udjelima ne provede u roku iz stavka 4. ovoga članka, Agencija će ukinuti izdano odobrenje.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Prilikom podnošenja zahtjeva za izdavanje odobrenja za namjeravane transakcije dionicama ili poslovnim udjelima u mirovinskom društvu iz članka 20. ovoga Zakona, mirovinsko društvo dužno je Agenciji dostaviti podatke o osobama koje namjeravaju postati članovi mirovinskog društva (namjeravani stjecatelj), visinu njihovih udjela u temeljnom kapitalu mirovinskog društva, kao i dodatnu dokumentaciju propisanu pravilnikom iz članka 31. stavka 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na temelju dokumentacije i informacija iz stavaka 1. i 3. ovoga članka procijeniti primjerenost, prikladnost i financijsku stabilnost namjeravanog stjecatelja, a u cilju provjere hoće li se poslovi mirovinskog društva u kojem se namjeravaju izvršiti transakcije dionicama ili poslovnim udjelima voditi s pažnjom dobrog stručnjaka, uzimajući u obzir mogući utjecaj namjeravanog stjecatelja dionica ili poslovnog udjela na mirovinsko društvo. Prilikom procjene Agencija će uzeti u obzir sljedeće kriterije: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ugled članova mirovinskog društva i namjeravanog stjecatelja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profesionalni ugled i iskustvo osoba koje će kao posljedicu namjeravanog stjecanja voditi poslovanje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financijsku stabilnost članova mirovinskog društva i namjeravanog stjecatelja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hoće li mirovinsko društvo biti u mogućnosti udovoljiti i nastaviti udovoljavati zahtjevima iz ovoga Zakona, kao i drugih zakona kada je to primjenjivo na pojedinačnoj i konsolidiranoj osnovi, a posebno ima li mirovinsko društvo strukturu koja omogućava učinkovito provođenje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postoje li osnove sumnje da su namjeravani stjecatelji počinili ili pokušali počiniti kazneno djelo pranja novca ili financiranja terorizma.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može surađivati s nadležnim tijelima državne vlasti i prikupljati dokumente i informacije iz drugih izvora kada vrši procjene iz stavka 2. ovoga članka.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će procjenu iz članka 21. stavka 2. ovoga Zakona izvršiti i odluku donijeti u roku od 60 dana od dana podnošenja urednog zahtjeva (u daljnjem tekstu: razdoblje procjene) iz članka 20. stavka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može, ako je to potrebno, tijekom razdoblja procjene, a ne kasnije od pedesetog dana razdoblja procjene, zatražiti dodatne podatke ili pojašnjenja potrebne za dovršenje procjene i u tom slučaju se rok od 60 dana za donošenje odluke računa od dana primitka svih zatraženih podataka ili pojašnjenja.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može u rješenju kojim odobrava namjeravano stjecanje odrediti i krajnji rok do kojeg se namjeravano stjecanje mora provesti, a može ga iz opravdanih razloga i naknadno produljiti.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namjeravani stjecatelj ne stekne kvalificirani udio u roku iz stavka 3. ovoga članka, Agencija će u cijelosti ukinuti rješenje kojim je odobreno namjeravano stjecanje. Ovlast Agencije da ukine svoje zakonito rješenje nije ograničena rokom.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Agencija će odbiti zahtjev za izdavanje odobrenja za namjeravane transakcije dionicama, odnosno poslovnim udjelima mirovinskog društva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nisu ispunjeni uvjeti propisani člancima 20. i 21. ovoga Zakona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su dostavljeni netočni i nepotpuni podaci odnosno podaci koji dovode u zabludu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nisu dostavljeni dodatni podaci iz članka 22. stavaka 2. i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Agencija u roku iz članka 22. ovoga Zakona ne odluči o davanju odobrenja za transakcije dionicama, odnosno poslovnim udjelima i ne otpremi odgovarajuću odluku u daljnjem roku od tri radna dana, smatra se da je odobrenje dano.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Uska povezanost</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 slučaju uske povezanosti između mirovinskog društva i drugih fizičkih ili pravnih osoba, Agencija će izdati odobrenje za rad mirovinskom društvu samo ako odnos uske povezanosti ne onemogućava, odnosno ne otežava obavljanje nadzora nad mirovinskim društvom.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odbiti izdavanje odobrenja za rad ako propisi treće države, koji se odnose na jednu ili više fizičkih ili pravnih osoba s kojima je mirovinsko društvo usko povezano, odnosno primjena i izvršavanje tih propisa, onemogućavaju ili otežavaju obavljanje nadzora nad mirovinskim društvom.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je dužno trajno udovoljavati uvjetima pod kojima mu je Agencija izdala odobrenje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obvezno je u roku od tri radna dana izvijestiti Agenciju o svakoj bitnoj promjeni podataka navedenih u zahtjevu za izdavanje odobrenja za rad i o bitnim činjenicama zbog kojih bi mu u skladu s člankom 222. ovoga Zakona trebalo ukinuti ili poništiti izdano odobrenje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može uložiti svoja sredstva isključivo u imovinu iz članka 125. stavka 1. točaka 1., 2. i 8. ovoga Zakona ili ako kupuje drugo mirovinsko društvo, u skladu s člankom 27.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Iznimno od stavka 1. ovoga članka, mirovinsko društvo može uložiti svoja sredstva i 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udjele UCITS fondova iz članka 125. stavka 1. točke 6. ovoga Zakona koji su novčani ili su po svojim karakteristikama slični novčanim fondovima, u skladu s kriterijima koje će pravilnikom propisati Agencija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forward ugovore koji zadovoljavaju uvjete iz članka 125. stavka 1. točke 9. ovoga Zakona i koji su sklopljeni isključivo radi zaštite imovine uložene u stranu valutu prema hrvatskoj kuni.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Iznos propisanog kapitala iz članka 9. ovoga Zakona mirovinsko društvo dužno je održavati u imovini iz članka 125. stavka 1. točaka 1., 2. i 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mirovinsko društvo posredno stekne imovinu koja nije u skladu sa stavcima 1. do 3. ovoga članka, dužno je o tome bez odgode obavijestiti Agenciju, a strukturu ulaganja mora uskladiti u roku od šest mjeseci od dana stjecanja.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1" w:history="1">
        <w:r w:rsidRPr="009F50C9">
          <w:rPr>
            <w:rFonts w:ascii="Arial" w:eastAsia="Times New Roman" w:hAnsi="Arial" w:cs="Arial"/>
            <w:b/>
            <w:bCs/>
            <w:color w:val="497FD7"/>
            <w:sz w:val="21"/>
            <w:szCs w:val="21"/>
            <w:u w:val="single"/>
            <w:lang w:eastAsia="hr-HR"/>
          </w:rPr>
          <w:t>57. Pravilnik o dozvoljenim ulaganjima i dodatnim ograničenjima ulaganja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može steći dio ili cjelokupni vlasnički udjel drugoga mirovinskog društva, uz prethodno odobrenje Agencije i u skladu s propisima koji reguliraju zaštitu tržišnog natjecanja.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izdati odobrenje za stjecanje, osim ako smatra: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da to nije u interesu članova mirovinskih fondova kojima upravljaju mirovinska društva iz stavka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da mirovinsko društvo stjecatelj neće ispuniti uvjete iz ovoga Zakona ili drugih propisa koji uređuju poslovanje mirovinskih društava.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Ugovor o stjecanju dijela ili cjelokupnog vlasničkog udjela drugog mirovinskog društva bez prethodnog odobrenja iz stavka 1. ovoga članka, ništetan 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Statusne promjene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je mirovinsko društvo uključeno u pripajanje, spajanje, podjelu ili preoblikovanje društva, mora za tu statusnu promjenu prije upisa u sudski registar dobiti odobrenje Agencije. Prilikom odlučivanja o davanju odobrenja Agencija će posebice voditi računa o tome dolazi li zbog statusne promjene do prestanka postojanja mirovinskog društva, te tko će i na koji način preuzeti obavljanje djelatnosti mirovinskog društva predviđene člankom 7. ovoga Zakona, odnosno tko će i na koji način preuzeti upravljanje mirovinskim fondovima i/ili dobrovoljnim mirovinskim fondovima kojima upravlja mirovinsko društvo koje prestaje postojati.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 odlučivanje o izdavanju odobrenja za statusne promjene društva iz stavka 1. ovoga članka na odgovarajući način se primjenjuju odredbe ovoga Zakona za izdavanje odobrenja za rad mirovinskom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se mirovinsko društvo spaja s drugim mirovinskim ili trgovačkim društvom, novo društvo mora prije upisa statusne promjene u sudski registar od Agencije dobiti odobrenje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mirovinsko društvo pripoji drugo mirovinsko ili trgovačko društvo, ono nastavlja poslovati kao mirovinsko društvo. Međutim, ako se mirovinsko društvo kao pripojeno društvo pripaja od strane nekog trgovačkog društva koje nije mirovinsko društvo, to društvo (društvo preuzimatelj) mora prije upisa pripajanja osim odobrenja Agencije za pripajanje dobiti i odobrenje Agencije za rad, kako bi moglo nastaviti poslovati kao mirovinsko društvo i upravljati fondovima kojima je upravljalo pripojeno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Ako mirovinsko društvo prestaje postojati zbog razdvajanja, prestaje važiti i njegovo odobrenje za rad te najmanje jedno od društava na koje se dijeli imovina mora prije upisa podjele u sudski registar ishoditi od Agencije odobrenje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Statusne promjene moraju biti u skladu i s propisima koji reguliraju zaštitu tržišnog natjecanja.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Agencija će pravilnikom detaljnije propisati uvjete koje je potrebno ispuniti u svrhu davanja odobrenja na statusne promjene iz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2" w:history="1">
        <w:r w:rsidRPr="009F50C9">
          <w:rPr>
            <w:rFonts w:ascii="Arial" w:eastAsia="Times New Roman" w:hAnsi="Arial" w:cs="Arial"/>
            <w:b/>
            <w:bCs/>
            <w:color w:val="497FD7"/>
            <w:sz w:val="21"/>
            <w:szCs w:val="21"/>
            <w:u w:val="single"/>
            <w:lang w:eastAsia="hr-HR"/>
          </w:rPr>
          <w:t>51. Pravilnik o statusnim promjenama mirovinskih društava koja upravljaju obveznim mirovinskim fondovima</w:t>
        </w:r>
      </w:hyperlink>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Glava 2.</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Tijela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Tijela mirovinskog društva 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kod dioničkog društva – glavna skupština, uprava i nadzorni odbor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kod društva s ograničenom odgovornošću – skupština, uprava i nadzorni odbor.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 održanim sastancima ili sjednicama tijela mirovinskog društva vode se zapisnici.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Uprava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Uprava mirovinskog društva mora imati najmanje dva člana koji zajedno vode poslove i zastupaju mirovinsko društvo. Mandat člana i predsjednika uprave može trajati najviše pet godina.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mirovinsko društvo obavlja i poslove upravljanja dobrovoljnim mirovinskom fondom, uprava mirovinskog društva mora imati najmanje tri člana.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Niti jedan član uprave mirovinskog društva ne može biti ovlašten za samostalno zastupanje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Uvjeti za obavljanje funkcije člana uprave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Član uprave mirovinskog društva može biti osoba: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koja ima odgovarajuće stručne kvalifikacije, sposobnost i iskustvo potrebno za vođenje poslova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koja ima dobar ugled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nad čijom imovinom kao dužnika pojedinca (trgovac pojedinac ili obrtnik) nije otvoren, ne vodi se niti je proveden stečajni postupak odnosno nije pokrenut i ne vodi se postupak predstečajne nagodbe, osim ako Agencija ocijeni da ta osoba nije svojim nesavjesnim ili nestručnim radom i postupanjem utjecala na otvaranje stečaja, odnosno pokretanje postupka predstečajne nagodbe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koja nije bila član nadzornog odbora, član uprave ili osoba na drugom rukovodećem položaju u mirovinskom društvu ili kojem drugom trgovačkom društvu kada je nad njim otvoren stečajni postupak, donesena odluka o prisilnoj likvidaciji ili kojem je oduzeto odobrenje za rad, osim ako Agencija ocijeni da ta osoba nije svojim nesavjesnim ili nestručnim radom i postupanjem utjecala na otvaranje stečaja, pokretanja postupka predstečajne nagodbe, prisilne likvidacije ili oduzimanje, odnosno ukidanje ili poništavanje odobrenja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kojoj Agencija, Hrvatska narodna banka ili srodno nadzorno tijelo iz Republike Hrvatske, drugih država članica i trećih država nije odbilo izdati odobrenje za obavljanje funkcije člana uprave, ili ako je odbilo, proteklo je najmanje godinu dana od dana donošenja rješenja kojim se odbija zahtjev za izdavanje odobrenja za obavljanje funkcije člana uprave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za koju je na osnovi dosadašnjeg ponašanja moguće opravdano zaključiti da će pošteno i savjesno obavljati poslove člana uprave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koja ispunjava uvjete za člana uprave iz zakona koji uređuje osnivanje i poslovanje trgovačkih društava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koja nije pravomoćno osuđena za kazneno djelo ili prekršaj koji predstavlja grubo ili trajno kršenje propisa iz nadležnosti Agencije, Hrvatske narodne banke ili srodnih nadzornih tijela iz Republike Hrvatske, drugih država članica i trećih država, odnosno za kaznena djela propisana Kaznenim zakonom (»Narodne novine«, br. 125/11. i 144/12.) i to: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IX. – kaznena djela protiv čovječnosti i ljudskog dostojanstva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XII. – kaznena djela protiv radnih odnosa i socijalnog osiguranja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XXIII. – kaznena djela protiv imovine (osim za kazneno djelo neovlaštene uporabe tuđe pokretne stvari i kazneno djelo oštećenja tuđe stvari), kod kojih se kazneni postupak pokreće po službenoj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XXIV. – kaznena djela protiv gospodarstva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XXVI. – kaznena djela krivotvorenja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XXVIII. – kaznena djela protiv službene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XXIX. – kaznena djela protiv pravosuđa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kaznena djela iz glave II. Zakona o trgovačkim društvima, odnosno za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 kaznena djela iz Kaznenog zakona (»Narodne novine«, br. 110/97., 27/98., 50/00., 129/00., 51/01., 111/03., 190/03. – Odluka Ustavnog suda Republike Hrvatske, 105/04., 84/05., 71/06., 110/07., 152/08. i 57/11.) i to: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XIII. – kaznena djela protiv vrijednosti zaštićenih međunarodnim pravom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XVII. – kaznena djela protiv imovine (osim za kazneno djelo oduzimanja tuđe pokretne stvari i kazneno djelo uništenja i oštećenja tuđe stvari) kod kojih se kazneni postupak pokreće po službenoj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 – kaznena djela protiv sigurnosti platnog prometa i poslovanja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XXII. – kaznena djela protiv pravosuđa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XXIII. – kaznena djela protiv vjerodostojnosti isprava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glava XXV. – kaznena djela protiv službene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kazneno djelo povrede prava na rad i drugih prava iz rada iz članka 114. i kazneno djelo povrede prava na zdravstvenu i invalidsku zaštitu iz članka 115.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Pod iskustvom iz stavka 1. točke 1. ovoga članka podrazumijeva se najmanje trogodišnje iskustvo na rukovodećim poslovima u mirovinskom društvu, društvu za upravljanje dobrovoljnim mirovinskim fondom, mirovinskom osiguravajućem društvu ili društvu za upravljanje investicijskim fondovima, odnosno pet godina iskustva u rukovođenju poslovima koji se mogu usporediti s djelatnostima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Smatra se da fizička osoba koja nije državljanin Republike Hrvatske ispunjava uvjete o nekažnjavanju iz stavka 1. točke 8. ovoga članka ako nije pravomoćno osuđena za djela koja u svom opisu odgovaraju tim djelima.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Članovi uprave mirovinskog društva moraju voditi poslovanje mirovinskog društva u punom radnom vremenu i biti u radnom odnosu s mirovinskim društvom.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Svi članovi uprave mirovinskog društva moraju znati hrvatski jezik.</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Član uprave mirovinskog društva može biti samo ona osoba koja ima položeni ispit za stjecanje zvanja ovlaštenog upravitelja mirovinskih fondova ili neki drugi međunarodno priznati stručni ispit iz područja upravljanja investicijama koji odobri Agencija.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Agencija će organizirati obrazovni program i provođenje ispita za stjecanje zvanja ovlaštenog upravitelja mirovinskih fondova. Sadržaj i trajanje obrazovnog programa, uvjete za pristup ispitu i sadržaj ispita Agencija će propisati pravilnikom.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Agencija će donijeti pravilnik o uvjetima za člana uprave i člana društva za upravljanje obveznim mirovinskim fondovima, kojim će se detaljnije propisati uvjeti iz članka 19. točke 8. ovoga Zakona i uvjeti iz stavaka 1., 2., 3. i 6. ovoga članka, te dokumentacija koja se prilaže zahtjevu za izdavanje odobrenja za obavljanje funkcije člana uprave, kao i zahtjevu za izdavanje odobrenja za stjecanje dionica ili poslovnih udjela u skladu s člankom 20. stavkom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3" w:history="1">
        <w:r w:rsidRPr="009F50C9">
          <w:rPr>
            <w:rFonts w:ascii="Arial" w:eastAsia="Times New Roman" w:hAnsi="Arial" w:cs="Arial"/>
            <w:b/>
            <w:bCs/>
            <w:color w:val="497FD7"/>
            <w:sz w:val="21"/>
            <w:szCs w:val="21"/>
            <w:u w:val="single"/>
            <w:lang w:eastAsia="hr-HR"/>
          </w:rPr>
          <w:t>43. Pravilnik o izdavanju odobrenja za rad te stjecanju dionica ili poslovnih udjela mirovinskog društva za upravljanje obveznim mirovinskim fondovima</w:t>
        </w:r>
      </w:hyperlink>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4" w:history="1">
        <w:r w:rsidRPr="009F50C9">
          <w:rPr>
            <w:rFonts w:ascii="Arial" w:eastAsia="Times New Roman" w:hAnsi="Arial" w:cs="Arial"/>
            <w:b/>
            <w:bCs/>
            <w:color w:val="497FD7"/>
            <w:sz w:val="21"/>
            <w:szCs w:val="21"/>
            <w:u w:val="single"/>
            <w:lang w:eastAsia="hr-HR"/>
          </w:rPr>
          <w:t>47. Pravilnik o uvjetima za članstvo u upravi i nadzornom odboru mirovinskog društva za upravljanje obveznim mirovinskim fondovima</w:t>
        </w:r>
      </w:hyperlink>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5" w:history="1">
        <w:r w:rsidRPr="009F50C9">
          <w:rPr>
            <w:rFonts w:ascii="Arial" w:eastAsia="Times New Roman" w:hAnsi="Arial" w:cs="Arial"/>
            <w:b/>
            <w:bCs/>
            <w:color w:val="497FD7"/>
            <w:sz w:val="21"/>
            <w:szCs w:val="21"/>
            <w:u w:val="single"/>
            <w:lang w:eastAsia="hr-HR"/>
          </w:rPr>
          <w:t>67. Pravilnik o obrazovnom programu i ispitu za stjecanje zvanja ovlaštenog upravitelja mirovinskih fondova, ovlaštenog upravitelja mirovinskog osiguravajućeg društva, brokera i investicijskog savjetnika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Član uprave mirovinskog društva ne može biti član uprave ili prokurist u drugom trgovačkom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Član uprave ili prokurist mirovinskog društva ne može biti član uprave, nadzornog odbora ili prokurist:</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drugog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mirovinskog društva za upravljanje dobrovoljnim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društva za upravljanje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kreditne institucije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investicijskog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društva za osiguranje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društva za reosiguranje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mirovinskog osiguravajućeg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drugih pravnih osoba koje posluju na temelju odobrenja ili dozvole Agencije, osim burze.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Odgovornost članova uprave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Članovi uprave mirovinskog društva solidarno odgovaraju mirovinskom društvu za štetu koja je nastala kao posljedica činjenja, nečinjenja i propuštanja ispunjavanja njihovih obveza i dužnosti, osim ako dokažu da su pri izvršavanju svojih obveza i dužnosti postupali s pažnjom dobrog stručnjaka.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Odobrenje za obavljanje funkcije člana uprave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Članom uprave mirovinskog društva može biti imenovana osoba koja je dobila odobrenje Agencije za obavljanje funkcije člana uprave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Zahtjev za izdavanje odobrenja za obavljanje funkcije člana uprave mirovinskog društva Agenciji podnosi kandidat za člana uprave mirovinskog društva za mandat koji ne može biti duži od pet godina. Kandidat je obvezan uz zahtjev priložiti pisanu suglasnost nadzornog odbora, odnosno tijela nadležnog za imenovanje članova uprave mirovinskog društva te program vođenja poslova mirovinskog društva za mandatno razdoblje za koje traži odobrenje.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Osim kandidatu za člana uprave, Agencija svoju odluku o izdavanju ili odbijanju izdavanja odobrenja uvijek dostavlja i mirovinskom društvu o čijem se kandidatu radi.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može izdati odobrenje za obavljanje funkcije člana uprave mirovinskog društva i za kraći mandat nego što je zatraženo.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Iznimno, ako nadležni sud imenuje člana uprave, odnosno postavi privremenog upravitelja mirovinskog društva u skladu s odredbama zakona koji uređuje osnivanje i poslovanje trgovačkih društava, njegov mandat ne može trajati duže od šest mjeseci, ali i u tom slučaju osoba koja se imenuje mora ispunjavati uvjete iz članka 31. ovoga Zakona, osim uvjeta iz članka 31. stavka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Mirovinsko društvo dužno je osigurati da zahtjev za izdavanje odobrenja za obavljanje funkcije člana uprave mirovinskog društva i program vođenja poslova mirovinskog društva za mandatno razdoblje budu Agenciji podneseni najmanje tri mjeseca prije isteka mandata pojedinom članu uprave.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xml:space="preserve">(7) Mirovinsko društvo dužno je osigurati da novi zahtjev za izdavanje odobrenja i program vođenja poslova mirovinskog društva za mandatno razdoblje budu podneseni Agenciji najkasnije u roku od 45 dana od dana primitka obavijesti o ukidanju, poništavanju, prestanku ili odbijanju odobrenja za obavljanje funkcije člana uprave mirovinskog društva, kao i uvijek u situaciji kada </w:t>
      </w:r>
      <w:r w:rsidRPr="009F50C9">
        <w:rPr>
          <w:rFonts w:ascii="Arial" w:eastAsia="Times New Roman" w:hAnsi="Arial" w:cs="Arial"/>
          <w:color w:val="414145"/>
          <w:sz w:val="21"/>
          <w:szCs w:val="21"/>
          <w:lang w:eastAsia="hr-HR"/>
        </w:rPr>
        <w:lastRenderedPageBreak/>
        <w:t>mirovinsko društvo ne ispunjava uvjet o najmanjem potrebnom broju članova uprave u skladu s odredbama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Podnositelji zahtjeva za izdavanje odobrenja iz stavka 1. ovoga članka dužni su priložiti dokaze o ispunjavanju uvjeta za obavljanje funkcije člana uprave mirovinskog društva, propisanih ovim Zakonom i pravilnikom iz stavka 11.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U postupku odlučivanja o odobrenju iz stavka 1. ovoga članka Agencija može zatražiti da kandidat za člana uprave mirovinskog društva predstavi program vođenja poslova mirovinskog društva za mandatno razdoblje.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Osoba za koju je Agencija izdala odobrenje za obavljanje funkcije člana uprave jednog mirovinskog društva dužna je prije nego što bude imenovana na tu dužnost u drugom mirovinskom društvu ponovno dobiti odobrenje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Agencija će pravilnikom detaljnije propisati sadržaj programa vođenja poslova mirovinskog društva te postupak i kriterije za ocjenjivanje programa i kandidata koji predstavljaju program.</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6" w:history="1">
        <w:r w:rsidRPr="009F50C9">
          <w:rPr>
            <w:rFonts w:ascii="Arial" w:eastAsia="Times New Roman" w:hAnsi="Arial" w:cs="Arial"/>
            <w:b/>
            <w:bCs/>
            <w:color w:val="497FD7"/>
            <w:sz w:val="21"/>
            <w:szCs w:val="21"/>
            <w:u w:val="single"/>
            <w:lang w:eastAsia="hr-HR"/>
          </w:rPr>
          <w:t>47. Pravilnik o uvjetima za članstvo u upravi i nadzornom odboru mirovinskog društva za upravljanje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će rješenjem odbiti izdavanje odobrenja za obavljanje funkcije člana uprave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predložena osoba ne ispunjava uvjete propisane odredbama članka 31. ovoga Zakona i odredbama pravilnika iz članka 34. stavka 11.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raspolaže objektivnim i dokazivim razlozima zbog kojih se može osnovano pretpostaviti da bi djelatnosti ili poslovi kojima se osoba bavi ili se bavila, predstavljali prijetnju upravljanju mirovinskim društvom s pažnjom dobrog stručnjaka i u skladu s pravilima o organizacijskim zahtjevima iz članaka 48. do 58.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su u zahtjevu za izdavanje odobrenja navedeni netočni, neistiniti podaci ili podaci koji dovode u zabludu, ili su prešućeni podaci koji su bitni za odlučivanje o davanju odobrenja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program vođenja poslova mirovinskog društva iz članka 34. stavka 2. ovoga Zakona i njegovo predstavljanje Agencija ne ocijeni zadovoljavajućim.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Prestanak važenja odobrenja za obavljanje funkcije člana uprave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Odobrenje za obavljanje funkcije člana uprave mirovinskog društva prestaje važiti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osoba u roku od šest mjeseci od izdavanja rješenja o odobrenju ne bude imenovana ili ne stupi na dužnost na koju se rješenje o odobrenju odnosi, istekom navedenog roka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osobi prestane članstvo u upravi, s danom prestanka članstva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osobi prestane radni odnos u mirovinskom društvu, s danom prestanka radnog odnosa.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slučajevima prestanka važenja odobrenja za obavljanje funkcije člana uprave mirovinskog društva iz stavka 1. ovoga članka, Agencija će donijeti rješenje kojim se utvrđuje prestanak važenja odobrenja za obavljanje funkcije člana uprave.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Ukidanje ili poništavanje odobrenja za obavljanje funkcije člana uprave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će donijeti rješenje o ukidanju ili poništavanju rješenja o odobrenju za obavljanje funkcije člana uprave mirovinskog društva u sljedećim slučajevima: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član uprave više ne ispunjava uvjete pod kojima mu je odobrenje izdano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je odobrenje izdano zbog prešućivanja bitnih činjenica ili na temelju neistinitih, netočnih podataka ili podataka koji dovode u zabludu, odnosno na koji drugi prijevaran način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je član uprave teže ili sustavno kršio odredbe ovoga Zakona, propisa donesenih na temelju ovoga Zakona ili ostalih zakonskih propisa vezanih uz poslovanje mirovinskog društva, a osobito ako su zbog toga ugroženi interesi članova mirovinskih fondova, likvidnost ili održavanje kapitala mirovinskog društva ili se radi o jednakom kršenju koje se ponavlja dva puta u tri godine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ako zbog postupanja ili nemara člana uprave mirovinsko društvo nije provelo nadzorne mjere koje je naložila Agencija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ako član uprave nije osigurao adekvatne organizacijske uvjete iz članaka 48. do 58.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ako utvrdi da je član uprave u sukobu interesa zbog kojeg ne može ili je opravdano za pretpostaviti da ne može ispunjavati svoje obveze i dužnosti s pažnjom dobrog stručnjaka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ako član uprave redovito i s dužnom pažnjom ne ispunjava obvezu utvrđivanja i ocjenjivanja učinkovitosti politika, mjera ili internih procedura vezanih za usklađenost mirovinskog društva i mirovinskih fondova kojim ono upravlja u skladu s odredbama ovoga Zakona i propisima donesenim na temelju ovoga Zakona ili obvezu poduzimanja odgovarajućih mjera radi ispravljanja nedostataka, odnosno nepravilnosti u poslovanju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slučajevima iz stavka 1. točaka 5. do 8. ovoga članka, Agencija može i posebnom nadzornom mjerom privremeno zabraniti obavljanje funkcije člana uprave mirovinskog društva (članak 220. stavak 2. točka 12. ovoga Zakona) do otklanjanja nezakonitosti ili nepravilnosti, a najduže na rok od šest mjeseci. U slučaju da u navedenom roku član uprave, odnosno mirovinsko društvo ne otklone nezakonitost ili nepravilnost, Agencija će donijeti rješenje kojim će ukinuti ili poništiti rješenje o odobrenju za obavljanje funkcije tog člana uprave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Agencija rješenjem ukine ili poništi rješenje o odobrenju za obavljanje funkcije člana uprave, nadležno tijelo mirovinskog društva obvezno je bez odgode donijeti odluku o opozivu imenovanja tog člana uprave.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Prokurist može zastupati mirovinsko društvo samo zajedno s najmanje jednim članom uprave. Uprava mirovinskog društva dužna je pri upisu prokurista u sudski registar upisati i ograničenja prokure.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Prokurist ne mora imati položen ispit za stjecanje zvanja ovlaštenog upravitelja mirovinskih fondova ili neki drugi međunarodno priznati stručni ispit iz područja upravljanja investicijama koji odobrava Agencija, osim ako ima ovlasti za upravljanje imovinom mirovinskih fondova i/ili upravljanje rizicima.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Nadzorni odbor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Uvjeti za obavljanje funkcije člana nadzornog odbora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39.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Za člana nadzornog odbora mirovinskog društva može biti izabrana ili imenovana osoba koja ima dobar ugled, odgovarajuće stručne kvalifikacije i iskustvo za nadziranje vođenja poslova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Smatra se da je uvjet o posjedovanju iskustva iz stavka 1. ovoga članka ispunjen ako osoba ima najmanje pet godina iskustva u vođenju ili nadzoru nad vođenjem poslova društva usporedive veličine i predmeta poslovanja kao i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može naložiti mirovinskom društvu sazivanje glavne skupštine ili skupštine i predlaganje opoziva člana nadzornog odbora mirovinskog društva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nadzorni odbor duže vrijeme ne obavlja svoje dužnosti iz osnivačkog akta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član nadzornog odbora krši svoje dužnosti određene ovim i drugim zakonima, te propisima donesenim na temelju tih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mirovinsko društvo nema dovoljan broj članova nadzornog odbora u skladu s odredbama zakona koji uređuje osnivanje i poslovanje trgovačkih društava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član nadzornog odbora neovlašteno oda poslovnu tajnu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član nadzornog odbora ne ispunjava uvjete za člana nadzornog odbora.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će pravilnikom detaljnije propisati uvjete kojima moraju udovoljavati članovi nadzornog odbora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7" w:history="1">
        <w:r w:rsidRPr="009F50C9">
          <w:rPr>
            <w:rFonts w:ascii="Arial" w:eastAsia="Times New Roman" w:hAnsi="Arial" w:cs="Arial"/>
            <w:b/>
            <w:bCs/>
            <w:color w:val="497FD7"/>
            <w:sz w:val="21"/>
            <w:szCs w:val="21"/>
            <w:u w:val="single"/>
            <w:lang w:eastAsia="hr-HR"/>
          </w:rPr>
          <w:t>47. Pravilnik o uvjetima za članstvo u upravi i nadzornom odboru mirovinskog društva za upravljanje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 nadzorni odbor mirovinskog društva ne mora biti imenovan, odnosno izabran predstavnik radnika.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Odobrenje za obavljanje funkcije člana nadzornog odbora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Članom nadzornog odbora mirovinskog društva može biti izabrana ili imenovana samo osoba koja je dobila odobrenje Agencije za obavljanje funkcije člana nadzornog odbora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Zahtjev za izdavanje odobrenja za obavljanje funkcije člana nadzornog odbora mirovinskog društva podnosi mirovinsko društvo za mandat koji ne može biti duži od četiri godine.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Iznimno, ako člana nadzornog odbora mirovinskog društva imenuje nadležni sud u skladu s odredbama zakona koji uređuje osnivanje i poslovanje trgovačkih društava, njegov mandat ne može trajati duže od šest mjeseci, ali i u tom slučaju osoba koja se imenuje mora ispunjavati uvjete iz članka 39.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Uz zahtjev za izdavanje odobrenja iz stavka 1. ovoga članka potrebno je priložiti dokaze o ispunjavanju uvjeta iz članka 39.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Osoba za koju je Agencija izdala odobrenje za obavljanje funkcije člana nadzornog odbora mirovinskog društva dužna je prije nego što bude imenovana na tu dužnost u drugom mirovinskom društvu, ponovno dobiti odobrenje Agencije.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će rješenjem odbiti izdavanje odobrenja za obavljanje funkcije člana nadzornog odbora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predložena osoba ne ispunjava uvjete propisane odredbama članka 39.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raspolaže objektivnim i dokazivim razlozima zbog kojih se može osnovano pretpostaviti da bi djelatnosti ili poslovi kojima se osoba bavi ili se bavila, predstavljali prijetnju pažljivom, stručnom i savjesnom nadziranju upravljanja mirovinskim društvom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su u zahtjevu za izdavanje odobrenja navedeni netočni, neistiniti podaci ili podaci koji dovode u zabludu ili su prešućeni podaci koji su bitni za odlučivanje i davanje odobrenja.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Prestanak važenja odobrenja za obavljanje funkcije člana nadzornog odbora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Odobrenje za obavljanje funkcije člana nadzornog odbora mirovinskog društva prestaje važiti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osoba u roku od tri mjeseca od izdavanja rješenja o odobrenju ne bude izabrana za člana nadzornog odbora, istekom navedenog roka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osobi prestane članstvo u nadzornom odboru, s danom prestanka članstva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osoba da ostavku ili bude opozvana prije isteka mandata.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slučajevima prestanka važenja odobrenja za obavljanje funkcije člana nadzornog odbora mirovinskog društva iz stavka 1. ovoga članka, Agencija će donijeti rješenje kojim se utvrđuje prestanak važenja odobrenja za obavljanje funkcije člana nadzornog odbora.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Ukidanje ili poništavanje odobrenja za obavljanje funkcije člana nadzornog odbora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će donijeti rješenje o ukidanju ili poništavanju rješenja o odobrenju za obavljanje funkcije člana nadzornog odbora mirovinskog društva u sljedećim slučajevima: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član nadzornog odbora ne ispunjava uvjete pod kojima mu je odobrenje izdano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je odobrenje izdano zbog prešućivanja bitnih činjenica na temelju neistinitih, netočnih podataka ili podataka koji dovode u zabludu, odnosno na koji drugi nepropisan način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je član nadzornog odbora prekršio odredbe o zabrani trgovanja ili izvršavanja transakcija, odnosno davanja naloga za trgovanje na temelju povlaštenih informacija ili na način koji bi predstavljao tržišnu manipulaciju prema odredbama zakona koji uređuje tržište kapitala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član nadzornog odbora teže ili sustavno krši svoje dužnosti i ovlasti određene ovim i drugim zakonima te propisima donesenim na temelju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Agencija rješenjem ukine ili poništi rješenje o odobrenju za obavljanje funkcije člana nadzornog odbora, nadležno tijelo mirovinskog društva obvezno je bez odgode donijeti odluku o opozivu tog člana.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 slučaju iz stavka 2. ovoga članka, ako mirovinsko društvo ne bi imalo minimalan broj članova nadzornog odbora u skladu s osnivačkim aktom, odnosno zakonom, nadležno tijelo mirovinskog društva dužno je u roku od tri mjeseca izabrati novog člana nadzornog odbora.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Dužnosti članova nadzornog odbora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Pored ovlasti koje nadzorni odbor ima prema odredbama zakona koji uređuje osnivanje i poslovanje trgovačkih društava, nadzorni odbor mirovinskog društva obvezan je odlučiti o davanju suglasnosti upravi: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za određivanje poslovne politike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financijski plan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 organizaciju sustava unutarnjih kontrola mirovinskog društva i sustava upravljanja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na ulaganja iz članka 126. stavaka 3., 4. i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 godišnji plan mirovinskog društva 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za odlučivanje o drugim pitanjima određenima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Nadzorni odbor mirovinskog društva utvrđuje načela ulaganja mirovinskih fondova koja su sastavni dio statuta mirovinskog fonda, sukladno s načelima iz članka 124.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Nadzorni odbor odgovoran je za praćenje primjene internih akata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Nadzorni odbor mirovinskog društva mora: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nadzirati primjerenost postupanja i učinkovitost rada interne revizije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nadzirati postupanje mirovinskog društva u skladu s nalozima i rješenjima Agencije te utvrđenjima iz postupka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podnijeti izvješće glavnoj skupštini odnosno skupštini o nalozima i utvrđenjima Agencije te postupcima iz prethodne točke ovoga stavka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odlučiti o davanju suglasnosti na godišnje financijske izvještaje mirovinskog društva i godišnje izvještaje mirovinskih fondova te o njima pisanim putem izvijestiti glavnu skupštinu ili skupštinu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obrazložiti glavnoj skupštini ili skupštini mirovinskog društva svoje mišljenje o godišnjem izvješću interne revizije i o godišnjem izvješću uprave.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odnosno članovi njegove uprave i nadzornog odbora, prokuristi i radnici dužni 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 obavljanju svoje djelatnosti, odnosno svojih dužnosti, postupati savjesno i pošteno te u skladu s pravilima struke i najboljim interesima članova mirovinskih fondova kojima upravljaju, kao i štititi integritet tržišta kapitala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izvršavanju svojih obveza postupati s pažnjom dobrog stručnjaka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pribaviti i učinkovito koristiti sredstva i procedure potrebne za uredno obavljanje djelatnosti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poduzeti sve razumne mjere kako bi se izbjegli sukobi interesa, a kada se isti ne mogu izbjeći, prepoznati ih, istima upravljati te ih objaviti, kada je to primjenjivo, kako bi se spriječio negativan utjecaj na interese mirovinskih fondova i članova mirovinskih fondova i osiguralo da se prema članovima mirovinskih fondova postupa pošteno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pridržavati se odredaba ovoga Zakona i propisa donesenih na temelju ovoga Zakona, na način koji promovira najbolje interese članova mirovinskih fondova i integritet tržišta kapitala.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Mirovinskom društvu, članovima uprave i nadzornog odbora, prokuristima i radnicima mirovinskog društva interesi članova mirovinskih fondova moraju biti prioritet i ne smiju svoje interese ili interese povezanih osoba stavljati ispred interesa članova mirovinskih fondova te integriteta tržišta kapitala.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3.   Organizacijski zahtjevi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Opći organizacijski uvjeti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uspostaviti, provoditi te redovito ažurirati, procjenjivati i nadzirati, uzimajući u obzir vrstu, opseg i složenost poslovanja, učinkovite i primjerene: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postupke odlučivanja i organizacijsku strukturu koja jasno i na dokumentiran način utvrđuje linije odgovornosti i dodjeljuje funkcije i odgovornosti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mjere i postupke kojima će osiguravati da su relevantne osobe društva svjesne postupaka koje moraju poštivati za pravilno izvršavanje svojih dužnosti i odgovornosti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procedure internog izvještavanja i dostave informacija na svim relevantnim razinama mirovinskog društva kao i učinkovitog protoka informacija sa svim uključenim trećim osobama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evidencije svoga poslovanja i unutarnje organizacije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evidencije svih internih akata, kao i njihovih izmjena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politike i procedure kontinuiranog stručnog osposobljavanja radnika, primjerenog opisu poslova koje radnik obavlja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administrativne i računovodstvene procedure i postupke te sustav izrade poslovnih knjiga i financijskih izvještaja kao i procedure i postupke vođenja i čuvanja poslovne dokumentacije koje će osigurati istinit i vjeran prikaz financijskog položaja društva i mirovinskih fondova u skladu sa svim važećim računovodstvenim propisima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mjere i postupke za nadzor i zaštitu informacijskog sustava i sustava za elektroničku obradu podataka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mjere i postupke za kontinuirano očuvanje sigurnosti, integriteta i povjerljivosti informacija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politike, mjere i postupke osiguranja neprekidnog poslovanja.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u okviru svoje organizacijske strukture, uzimajući u obzir vrstu, opseg i složenost poslovanja ustrojiti najmanje sljedeće organizacijske jedinice: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upravljanja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pravne podrške i praćenja usklađenosti s relevantnim propisima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internu reviziju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upravljanje imovinom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analize financijskih tržišta 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administrativne i računovodstvene podrške.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Osobe zaposlene u organizacijskim jedinicama iz stavka 2. ovoga članka moraju biti zaposlene u mirovinskom društvu na puno radno vrijeme, a broj radnika u pojedinoj organizacijskoj jedinici i opseg njihovih zaduženja mora biti primjeren.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Osoba iz stavka 3. ovoga članka ne može istodobno raditi u dvije organizacijske jedinice iz stavka 2.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Osobe zaposlene u organizacijskim jedinicama iz stavka 3. ovoga članka moraju imati adekvatnu naobrazbu i biti osposobljene za obavljanje radnih zadataka koji proizlaze iz opisa posla njihovog radnog mjesta.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Sukob interesa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49.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uzimajući u obzir vrstu, opseg i složenost poslovanja, organizirati poslovanje na način da svodi rizik sukoba interesa na najmanju moguću mjeru.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poduzeti sve razumne korake kako ne bi tijekom pružanja usluga i obavljanja aktivnosti u pitanje došli interesi mirovinskih fondova i njihovih članova.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Mirovinsko društvo dužno je poduzeti sve razumne korake kako bi utvrdilo, otkrilo te spriječilo ili riješilo sukob interesa te uspostavilo odgovarajuće kriterije za utvrđivanje vrste sukoba interesa čije bi postojanje moglo naštetiti interesima mirovinskih fondova i njihovih članova.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Mirovinsko društvo dužno je, uzimajući u obzir vrstu, opseg i složenost poslovanja uspostaviti, provoditi te redovito ažurirati i nadzirati učinkovite politike upravljanja sukobima interesa.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xml:space="preserve">(5) Mirovinsko društvo je dužno uspostaviti, provoditi, te redovito ažurirati politike o osobnim transakcijama relevantnih osoba i osoba koje su s njima u srodstvu s financijskim instrumentima </w:t>
      </w:r>
      <w:r w:rsidRPr="009F50C9">
        <w:rPr>
          <w:rFonts w:ascii="Arial" w:eastAsia="Times New Roman" w:hAnsi="Arial" w:cs="Arial"/>
          <w:color w:val="414145"/>
          <w:sz w:val="21"/>
          <w:szCs w:val="21"/>
          <w:lang w:eastAsia="hr-HR"/>
        </w:rPr>
        <w:lastRenderedPageBreak/>
        <w:t>u koje ulažu mirovinski fondovi kojima upravlja mirovinsko društvo radi sprječavanja sukoba interesa.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Relevantne osobe mirovinskog društva nemaju pravo na nagradu ili naknadu s osnova članstva u nadzornom odboru nekog društva temeljem vlasništva mirovinskog fonda nad dionicama ili udjelima tog društva, osim prava na naknadu putnih i drugih opravdanih troškova.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Praćenje usklađenosti s relevantnim propisima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uspostaviti, provoditi te redovito ažurirati, procjenjivati i nadzirati primjerene politike i postupke, čija je svrha otkrivanje svakog rizika neusklađenosti s relevantnim propisima, kao i povezanih rizika te uspostaviti primjerene mjere i postupke radi smanjivanja takvih rizika.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Sustav upravljanja rizicima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uspostaviti sveobuhvatan i učinkovit sustav upravljanja rizicima za mirovinsko društvo i mirovinske fondove, u skladu s vrstom, opsegom i složenosti svoga poslovanja, koji mora uključivati najmanje: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strategije, politike, postupke i mjere upravljanja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tehnike mjerenja rizika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podjelu odgovornosti u vezi s upravljanjem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propisati, primjenjivati, dokumentirati i redovito ažurirati odgovarajuće, učinkovite i sveobuhvatne strategije i politike upravljanja rizicima u svrhu utvrđivanja rizika povezanih s poslovanjem mirovinskog društva i radom mirovinskih fondova kojima upravlja te poslovnim procesima i sustavima mirovinskog društva i mirovinskih fondova kojima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Mirovinsko društvo dužno je u procesu upravljanja rizicima odrediti profil rizičnosti mirovinskih fondova kojima upravlja, doprinose pojedinih rizika cjelokupnom profilu rizičnosti pojedinog mirovinskog fonda i utvrditi prihvatljivi stupanj rizika.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Mirovinsko društvo dužno je koristiti proces upravljanja rizicima koji u svakom trenutku omogućuje praćenje i mjerenje pozicijskog rizika i doprinosa pozicija sveukupnom profilu rizičnosti portfelja mirovinskih fondova kojima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Mirovinsko društvo dužno je, na osnovi usvojenih strategija i politika upravljanja rizicima i utvrđenog prihvatljivog stupnja rizika, a u svrhu prikladnog identificiranja, mjerenja, upravljanja i nadziranja svih rizika kojima su mirovinski fondovi izloženi, donijeti učinkovite postupke, tehnike mjerenja rizika i mjere upravljanja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Mirovinsko društvo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Usvojenu strategiju i politike upravljanja rizicima mirovinsko društvo dužno je na zahtjev Agencije dostaviti bez odgode.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(8) Uprava mirovinskog društva odgovorna je za proces upravljanja rizicima, a u provođenju istog moraju sudjelovati svi radnici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Mirovinsko društvo dužno je koristiti odgovarajuće postupke za točnu i neovisnu procjenu vrijednosti neuvrštenih (OTC) izvedenica.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Mirovinsko društvo dužno je redovito obavještavati Agenciju o vrstama izvedenih financijskih instrumenata, rizicima temeljne imovine, kvantitativnim ograničenjima ulaganja i odabranim metodama za procjenu rizika povezanih s transakcijama s izvedenim financijskim instrumentima za svaki mirovinski fond kojim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8" w:history="1">
        <w:r w:rsidRPr="009F50C9">
          <w:rPr>
            <w:rFonts w:ascii="Arial" w:eastAsia="Times New Roman" w:hAnsi="Arial" w:cs="Arial"/>
            <w:b/>
            <w:bCs/>
            <w:color w:val="497FD7"/>
            <w:sz w:val="21"/>
            <w:szCs w:val="21"/>
            <w:u w:val="single"/>
            <w:lang w:eastAsia="hr-HR"/>
          </w:rPr>
          <w:t>60. Pravilnik o organizacijskim zahtjevima za mirovinsko društvo za upravljanje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Investicijski proces</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je dužno organizirati poslovanje na način da osigurava kontinuirani investicijski proces, koji se mora najmanje sastojati od: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izrade analiza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određivanja strategije ulaganja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donošenja investicijskih odluka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upravljanja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trgovanja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kontrole usklađenosti 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analize realizacije u odnosu na očekivane rezultate ulaganja.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Za svaku vrstu imovine društvo je dužno poznavati prirodu investicije, izdavatelja, specifičnosti vezane za trgovanje, pravne propise te rizike koji proizlaze iz prije navedenoga.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će pravilnikom detaljnije propisati potrebne postupke, uvjete, dokumentaciju, sudionike i ostale zahtjeve vezane za investicijski proces te ostale zahtjeve navedene u ovom članku.</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19" w:history="1">
        <w:r w:rsidRPr="009F50C9">
          <w:rPr>
            <w:rFonts w:ascii="Arial" w:eastAsia="Times New Roman" w:hAnsi="Arial" w:cs="Arial"/>
            <w:b/>
            <w:bCs/>
            <w:color w:val="497FD7"/>
            <w:sz w:val="21"/>
            <w:szCs w:val="21"/>
            <w:u w:val="single"/>
            <w:lang w:eastAsia="hr-HR"/>
          </w:rPr>
          <w:t>60. Pravilnik o organizacijskim zahtjevima za mirovinsko društvo za upravljanje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Korporativno upravljanje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ustrojiti interno tijelo koje donosi odluke vezane uz korporativno upravljanje i odnose s izdavateljima čiji su vrijednosni papiri u vlasništvu mirovinskih fondova kojima mirovinsko društvo upravlja, a koje se mora sastojati od osoba s odgovarajućim znanjem iz područja korporativnog upravljanja.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utvrditi jasne procedure postupanja u svim standardnim situacijama vezanim uz izdavatelje.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xml:space="preserve">(3) Ako je relevantna osoba mirovinskog društva član nadzornog odbora ili drugog tijela izdavatelja, ta osoba ne smije formalno ili neformalno, posredno ili neposredno utjecati na osobe </w:t>
      </w:r>
      <w:r w:rsidRPr="009F50C9">
        <w:rPr>
          <w:rFonts w:ascii="Arial" w:eastAsia="Times New Roman" w:hAnsi="Arial" w:cs="Arial"/>
          <w:color w:val="414145"/>
          <w:sz w:val="21"/>
          <w:szCs w:val="21"/>
          <w:lang w:eastAsia="hr-HR"/>
        </w:rPr>
        <w:lastRenderedPageBreak/>
        <w:t>u mirovinskom društvu koje donose investicijske odluke vezane uz vrijednosne papire tog izdavatelja.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će pravilnikom detaljnije propisati zahtjeve vezane uz korporativno upravljanje u mirovinskom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0" w:history="1">
        <w:r w:rsidRPr="009F50C9">
          <w:rPr>
            <w:rFonts w:ascii="Arial" w:eastAsia="Times New Roman" w:hAnsi="Arial" w:cs="Arial"/>
            <w:b/>
            <w:bCs/>
            <w:color w:val="497FD7"/>
            <w:sz w:val="21"/>
            <w:szCs w:val="21"/>
            <w:u w:val="single"/>
            <w:lang w:eastAsia="hr-HR"/>
          </w:rPr>
          <w:t>60. Pravilnik o organizacijskim zahtjevima za mirovinsko društvo za upravljanje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Interna revizija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pravilnikom propisati organizacijski oblik, poslove, osobe koje obavljaju internu reviziju, planiranje te izvješćivanje o radu revizije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1" w:history="1">
        <w:r w:rsidRPr="009F50C9">
          <w:rPr>
            <w:rFonts w:ascii="Arial" w:eastAsia="Times New Roman" w:hAnsi="Arial" w:cs="Arial"/>
            <w:b/>
            <w:bCs/>
            <w:color w:val="497FD7"/>
            <w:sz w:val="21"/>
            <w:szCs w:val="21"/>
            <w:u w:val="single"/>
            <w:lang w:eastAsia="hr-HR"/>
          </w:rPr>
          <w:t>60. Pravilnik o organizacijskim zahtjevima za mirovinsko društvo za upravljanje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Mjere za neprekidno poslovanje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poduzeti sve primjerene mjere koje su potrebne da bi se osiguralo njegovo neprekidno i redovito poslovanje.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 postizanje svrhe iz stavka 1. ovoga članka mirovinsko društvo dužno je koristiti odgovarajuće sustave, sredstva i postupke, koji su razmjerni vrsti, opsegu i složenosti njegova poslovanja.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Politike nagrađivanja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radi sprječavanja preuzimanja neprimjerenih rizika u svom poslovanju, propisati i implementirati jasne politike i procedure nagrađivanja radnika, članova uprave i nadzornog odbora, čiji rad može imati materijalni utjecaj na profil rizičnosti mirovinskog društva ili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Politike i procedure nagrađivanja mirovinskog društva moraju dosljedno promicati učinkovito upravljanje rizicima i ne ohrabrivati preuzimanje rizika koji nisu u skladu s profilom rizičnosti ili statutom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Politika nagrađivanja mirovinskog društva mora biti u skladu s poslovnom strategijom, ciljevima i veličinom mirovinskog društva i mirovinskih fondova, kao i interesima mirovinskog društva, mirovinskih fondova i njihovih članova, te uključivati mjere za izbjegavanje sukoba interesa.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Uprava mirovinskog društva dužna je usvojiti i najmanje jednom godišnje preispitivati opća načela politika nagrađivanja te je odgovorna za njihovu primjenu.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Primjena politika i procedura nagrađivanja mora najmanje jednom godišnje, u funkciji nadzora nad poslovanjem mirovinskog društva, biti interno revidirana u smislu usklađenosti s politikama i procedurama nagrađivanja usvojenima od uprave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Ako je nagrađivanje povezano s uspješnošću, ukupni iznos nagrade mora se temeljiti na uspješnosti pojedinca i relevantne poslovne jedinice te na ukupnim rezultatima mirovinskog društva ili mirovinskih fondova, pri čemu se kod ocjene uspješnosti pojedinca uzimaju u obzir financijski i nefinancijski kriteriji.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(7) Mirovinsko društvo smije isplaćivati nagrade radnicima, prokuristima, članovima uprave i nadzornog odbora samo ako su one održive, uzimajući u obzir financijsko stanje mirovinskog društva u cjelini, te ako je to opravdano s obzirom na uspješnost mirovinskih fondova i mirovinskog društva, odnosno njegovih radnika. Ukupni primici od nagrada ne smiju ograničavati sposobnost mirovinskog društva da ojača kapitalnu osnovu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U slučaju slabijih ili negativnih poslovnih rezultata mirovinskog društva i/ili mirovinskih fondova, mirovinsko društvo iste rezultate mora uzeti u obzir prilikom razmatranja isplate nagrade članovima uprave, nadzornog odbora, prokuristima i radnicima.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U godišnjim financijskim izvještajima mirovinskog društva potrebno je objaviti: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ukupni iznos bonusa i nagrada, odijeljenih na fiksne i varijabilne iznose, koji su od strane mirovinskog društva isplaćeni radnicima mirovinskog društva, kao i broj korisnika takvih bonusa i nagrada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ukupni iznos bonusa i nagrada, odijeljenih na iznose koje su primili članovi uprave, nadzornog odbora, prokuristi ili pak radnici mirovinskog društva čiji rad može imati materijalni utjecaj na profil rizičnosti mirovinskog društva ili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Procedure postupanja, evidencije i poslovna dokumentacija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mora imati jasne i transparentne procedure postupanja s dokumentacijom koja se odnosi na mirovinsko društvo i mirovinske fondove kojima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voditi i čuvati evidencije i poslovnu dokumentaciju o svim aktivnostima, kao i transakcijama koje je izvršilo, posebice vezanima uz upravljanje imovinom mirovinskih fondova, na način koji omogućuje nadzor nad poslovanjem u skladu s odredbama ovoga Zakona i propisa donesenih na temelju ovoga Zakona, a posebice nad ispunjavanjem obveza prema članovima i potencijalnim članovima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Mirovinsko društvo dužno je organizirati poslovanje i ažurno voditi poslovnu dokumentaciju i druge administrativne ili poslovne evidencije na način koji omogućuje da se u svakom trenutku može provjeriti tijek pojedinog posla koji je izvršilo za svoj račun ili račun pojedinog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Mirovinsko društvo dužno je svu dokumentaciju o poslovanju s imovinom pojedinog mirovinskog fonda čuvati odvojeno od dokumentacije mirovinskog društva i ostalih mirovinskih fondova kojima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Svu poslovnu dokumentaciju mirovinsko društvo mora zaštititi od neovlaštenog pristupa i mogućih gubitaka u zapisu te čuvati na trajnom mediju.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Donošenje pravilnika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će detaljnije pravilnicima propisati organizacijske zahtjeve mirovinskog društva, uključujući i dodatne organizacijske zahtjeve u slučaju kada mirovinsko društvo upravlja i dobrovoljnim mirovinskim fondom, s obzirom 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organizacijske uvjete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sukob interesa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administrativne i računovodstvene postupke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praćenje usklađenosti s relevantnim propisima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upravljanje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mehanizme unutarnje kontrole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mjere za neprekidno poslovanje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8. politike nagrađivanja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vođenje i čuvanje poslovne dokumentacije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primjereno upravljanje informacijskim sustavom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pravila poslovnog ponašanja.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2" w:history="1">
        <w:r w:rsidRPr="009F50C9">
          <w:rPr>
            <w:rFonts w:ascii="Arial" w:eastAsia="Times New Roman" w:hAnsi="Arial" w:cs="Arial"/>
            <w:b/>
            <w:bCs/>
            <w:color w:val="497FD7"/>
            <w:sz w:val="21"/>
            <w:szCs w:val="21"/>
            <w:u w:val="single"/>
            <w:lang w:eastAsia="hr-HR"/>
          </w:rPr>
          <w:t>60. Pravilnik o organizacijskim zahtjevima za mirovinsko društvo za upravljanje obveznim mirovinskim fondovima</w:t>
        </w:r>
      </w:hyperlink>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4.</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Vođenje poslova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dužno 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biti sposobno pravodobno ispuniti dospjele obveze (načelo likvidnosti), odnosno trajno sposobno ispunjavati sve svoje obveze (načelo solventnosti)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upravljati mirovinskim fondovima na način da je svaki mirovinski fond sposoban pravodobno ispunjavati svoje dospjele obveze (načelo likvidnosti), odnosno da je svaki mirovinski fond trajno sposoban ispunjavati sve svoje obveze (načelo solventnosti)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upravljati mirovinskim fondom u skladu s ograničenjima ulaganja i propisanom rizičnošću svakoga pojedinog mirovinskog fonda kojim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odgovarati za pravodobno, pošteno i učinkovito ispunjavanje svih prava i obveza predviđenih ovim Zakonom i statutom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osigurati sustave i mehanizme nadzora koji zorno pokazuju da mirovinsko društvo na dugoročnoj osnovi postupa u skladu s ovim Zakonom i statutom mirovinskog fonda te koji omogućuju praćenje svih odluka, naloga i transakcija imovinom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osigurati da promidžbeni sadržaji, objave i izvješća članovima mirovinskih fondova, bilo da su im dostavljena, odnosno objavljena u tisku ili putem elektroničkih sredstava javnog priopćavanja, budu jasna, točna, da ne navode na pogrešne zaključke i da su u skladu sa zahtjevima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stjecati imovinu za mirovinske fondove isključivo u svoje ime i za račun mirovinskog fonda pohranjujući je kod depozitara, a u skladu s ovim Zakonom, propisima donesenim na temelju ovoga Zakona, te drugim relevantnim propisima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dostavljati depozitaru preslike svih izvornih isprava vezanih uz transakcije imovinom mirovinskih fondova, i to odmah po sastavljanju tih isprava ili njihovom primitku, te sve ostale isprave i dokumentaciju važnu za obavljanje poslova i izvršavanje dužnosti depozitara predviđenih ovim Zakonom, propisima donesenim na temelju ovoga Zakona te drugim relevantnim propisima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evidencije transakcija s imovinom pojedinog mirovinskog fonda voditi odvojeno od svojih vlastitih evidencija, računa, kao i od evidencija transakcija ostalih mirovinskih fondova, te ih u pravilnim vremenskim razmacima usklađivati s evidencijama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Središnjem registru osiguranika pravodobno dostavljati informacije propisane ovim Zakonom i propisima donesenim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objavljivati podatke o mirovinskom društvu i mirovinskim fondovima kojima upravlja u skladu s ovim Zakonom, propisima donesenim na temelju ovoga Zakona i drugim relevantnim propisima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podnositi Agenciji redovite izvještaje u skladu s postupkom predviđenim propisima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u odnosima s Agencijom pridržavati se načela savjesnosti i poštenja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14. uvesti, voditi i stavljati na uvid svu evidenciju koju Agencija odredi svojim propisom i to na potpun, pravodoban, točan i istinit način, te u onom trajanju koje odredi Agencija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15. pravodobno omogućiti Agenciji uvid u svu svoju evidenciju, te omogućiti razgovor s osobama koje obavljaju poslove u mirovinskom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16. pridržavati se drugih zahtjeva predviđenih ovim Zakonom i propisima donesenim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17. ne sklapati nikakav ugovor kojemu je cilj umanjivanje ili promjena odgovornosti utvrđenih ovim Zakonom, pri čemu se svaka odredba ugovora sastavljanog s tim ciljem smatra ništetnom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18. jednog člana uprave zadužiti za održavanje kontakata s Agencijom radi provedbe izvješćivanja i drugih korespondentnih aktivnosti zahtijevanih odredbama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19. izdavati depozitaru naloge za ostvarivanje prava povezanih s imovinom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20. osigurati procjenu fer vrijednosti imovine i obveza mirovinskog fonda te ispravno utvrđivanje vrijednosti obračunske jedinice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21. pridržavati se i drugih zahtjeva predviđenih ovim Zakonom i propisima donesenim na temelju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Zabranjene radnje za mirovinsko društvo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ne smije: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obavljati djelatnosti posredovanja u kupnji i prodaji financijskih instrumenata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stjecati ili otuđivati imovinu mirovinskih fondova kojim upravlja za svoj račun ili račun relevantnih osoba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kupovati sredstvima mirovinskog fonda imovinu ili sklapati poslove koji nisu predviđeni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obavljati transakcije kojima krši odredbe ovoga Zakona, propisa donesenih na temelju ovoga Zakona i statuta mirovinskog fonda, uključujući odredbe o ograničenjima ulaganja u mirovinske fondove kojima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nenaplatno otuđivati imovinu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stjecati ili otuđivati imovinu mirovinskih fondova kojima upravlja po cijeni nepovoljnijoj od njezine fer vrijednosti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neposredno ili posredno, istodobno ili s odgodom, dogovarati prodaju, kupnju ili prijenos imovine između dva mirovinska fonda kojima upravlja isto mirovinsko društvo pod uvjetima različitim od tržišnih uvjeta ili uvjetima koji jedan mirovinski fond stavljaju u povoljniji položaj u odnosu na drugi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preuzimati obveze u vezi s imovinom koja u trenutku preuzimanja tih obveza nije vlasništvo mirovinskog fonda, uz iznimku: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transakcija financijskim instrumentima obavljenih na uređenom tržištu ili drugom tržištu čija pravila omogućavaju isporuku financijskih instrumenata uz istodobno plaćanje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transakcija za koje nije moguća istodobno isporuka financijskih instrumenata ili nisu uobičajeno izvodljive putem sustava namire uz istodobno plaćanje, pri čemu mirovinsko društvo mora uspostaviti odgovarajuće procedure, postupke i mjere u svrhu kontrole rizika namire.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Odgovornost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odgovorno je članovima mirovinskih fondova za uredno i savjesno obavljanje poslova propisanih ovim Zakonom, propisima donesenima na temelju ovoga Zakona i statutom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U slučaju da mirovinsko društvo ne obavi ili propusti obaviti, u cijelosti ili djelomično, odnosno ako nepropisno obavi bilo koji posao ili dužnost predviđenu ovim Zakonom ili statutom mirovinskog fonda, mirovinsko društvo odgovara članovima mirovinskog fonda za štetu koja je nanesena imovini mirovinskog fonda, a koja je nastala kao posljedica propusta mirovinskog društva u obavljanju i izvršavanju njegovih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Mirovinsko društvo dužno je statutom mirovinskog fonda za slučaj pogrešnog izračuna vrijednosti obračunske jedinice i za slučaj povrede ograničenja ulaganja u smislu članka 135. stavka 4. ovoga Zakona predvidjeti odgovarajuće postupke naknade štete za članove mirovinskih fondova, koji moraju posebno obuhvatiti izradu i provjeru plana naknade štete, kao i mjere naknade štete.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Postupci naknade štete iz stavka 3. ovoga članka moraju biti revidirani od strane revizora u okviru revizije godišnjih izvještaja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Agencija će pravilnikom detaljnije razraditi postupak naknade štete i njegovo provođenje, a posebno: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pojedinosti postupka naknade štete, minimalnu visinu pogrešnog izračuna vrijednosti obračunske jedinice, nakon koje se provodi postupak naknade štete, kao i pojedinosti pojednostavljenog postupka naknade štete kod nedostatka određene visine za ukupnu štetu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mjere naknade štete koje se trebaju poduzeti prema članovima mirovinskog fonda ili mirovinskom fondu te bagatelne granice u kojima bi takve mjere naknade štete prouzrokovale nesrazmjeran trošak</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obveze izvještavanja prema Agenciji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obveze informiranja članova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sadržaj i izradu plana naknade štete koji se treba izraditi te pojedinosti mjera naknade štete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sadržaj i opseg revizije plana naknade štete i mjera naknade štete od strane revizora.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3" w:history="1">
        <w:r w:rsidRPr="009F50C9">
          <w:rPr>
            <w:rFonts w:ascii="Arial" w:eastAsia="Times New Roman" w:hAnsi="Arial" w:cs="Arial"/>
            <w:b/>
            <w:bCs/>
            <w:color w:val="497FD7"/>
            <w:sz w:val="21"/>
            <w:szCs w:val="21"/>
            <w:u w:val="single"/>
            <w:lang w:eastAsia="hr-HR"/>
          </w:rPr>
          <w:t>54. Pravilnik o postupku naknade štete članovima obveznog mirovinskog fonda i/ili obveznom mirovinskom fondu</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Ostvarivanje zahtjeva i prava od strane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ovlašteno je i dužno u svoje ime ostvarivati prava članova mirovinskih fondova prema depozitaru.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5.   Financiranje djelatnosti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Radi pokrića troškova mirovinskog društva, za mirovinsko društvo mogu se zaračunati sljedeće naknade: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ulazna naknada u iznosu od najviše 0,8% od uplaćenih doprinosa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naknada za upravljanje u iznosu od najviše 0,45% godišnje od ukupne imovine umanjene za financijske obveze mirovinskog fonda u 2013., 2014. i 2015. godini, a za svaku daljnju godinu stopa naknade se umanjuje za 7% u odnosu na stopu naknade koja se primjenjivala u prethodnoj godini, zaokruženo na tri decimalna mjesta, s time da ista ne može biti niža od 0,3%, dok će osnovicu za izračun i način naplate ove naknade Agencija propisati pravilnikom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naknada za izlaz iz mirovinskog fonda u prve tri godine članstva, ako se istodobno radi o promjeni mirovinskog društva, u iznosu od najviše 0,8% u prvoj, 0,4% u drugoj, odnosno 0,2% u trećoj godini članstva.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4" w:history="1">
        <w:r w:rsidRPr="009F50C9">
          <w:rPr>
            <w:rFonts w:ascii="Arial" w:eastAsia="Times New Roman" w:hAnsi="Arial" w:cs="Arial"/>
            <w:b/>
            <w:bCs/>
            <w:color w:val="497FD7"/>
            <w:sz w:val="21"/>
            <w:szCs w:val="21"/>
            <w:u w:val="single"/>
            <w:lang w:eastAsia="hr-HR"/>
          </w:rPr>
          <w:t>61. Pravilnik o utvrđivanju neto vrijednosti imovine i vrijednosti obračunske jedinice obveznog mirovinskog fonda</w:t>
        </w:r>
      </w:hyperlink>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6.   Izvještavanje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Izvještaji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 financijsko izvještavanje mirovinskog društva primjenjuju se propisi kojima se uređuje računovodstvo i Međunarodni standardi financijskog izvještavanja, osim ako Agencija ne propiše drugačije.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Strukturu i sadržaj godišnjih financijskih izvještaja mirovinskog društva te objavljivanje, način i rokove dostave istih Agencija će propisati pravilnikom.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Osim godišnjih financijskih izvještaja iz stavka 2. ovoga članka, Agencija može propisati strukturu, sadržaj, način i rokove dostave drugih izvještaja mirovinskog društva koje su mirovinska društva obvezna sastavljati za potrebe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može propisati kontni plan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5" w:history="1">
        <w:r w:rsidRPr="009F50C9">
          <w:rPr>
            <w:rFonts w:ascii="Arial" w:eastAsia="Times New Roman" w:hAnsi="Arial" w:cs="Arial"/>
            <w:b/>
            <w:bCs/>
            <w:color w:val="497FD7"/>
            <w:sz w:val="21"/>
            <w:szCs w:val="21"/>
            <w:u w:val="single"/>
            <w:lang w:eastAsia="hr-HR"/>
          </w:rPr>
          <w:t>72. Pravilnik o strukturi i sadržaju financijskih izvještaja i drugih izvještaja mirovinskog društva koje upravlja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Revizija izvještaja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Godišnje financijske izvještaje mirovinskog društva mora revidirati revizor na način i pod uvjetima određenima propisima kojima se uređuje računovodstvo i revizija te pravilima revizorske struke, osim ako ovim Zakonom i propisima donesenim na temelju ovoga Zakona nije drugačije određeno.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Agenciji dostaviti revidirane godišnje financijske izvještaje iz članka 64. stavka 2. ovoga Zakona u roku od 15 dana od datuma izdavanja revizorskog izvješća, a najkasnije u roku od četiri mjeseca nakon isteka poslovne godine za koju se izvještaji sastavljaju.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Isto revizorsko društvo može revidirati najviše sedam uzastopnih godišnjih financijskih izvještaja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od revizora može tražiti dodatna pojašnjenja u vezi s revidiranim godišnjim financijskim izvještajima, odnosno drugim revidiranim izvještajima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Agencija utvrdi da revizija izvještaja mirovinskog društva nije obavljena ili da revizorsko izvješće nije sastavljeno u skladu s ovim Zakonom, propisima donesenima na temelju ovoga Zakona, propisima kojima se uređuje računovodstvo i revizija te pravilima revizorske struke, ili ako obavljenim nadzorom poslovanja mirovinskog društva ili na drugi način utvrdi da revizorsko izvješće o izvještajima mirovinskog društva nije zasnovano na istinitim i objektivnim činjenicama, može odbiti revizorsko izvješće i zahtijevati od mirovinskog društva da reviziju obave ovlašteni revizori drugog revizorskog društva, a na trošak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može detaljnije pravilnikom propisati opseg i sadržaj revizije, odnosno revizijskih postupaka i revizorskog izvješća o obavljenoj reviziji godišnjih financijskih izvještaja, odnosno drugih izvještaja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6" w:history="1">
        <w:r w:rsidRPr="009F50C9">
          <w:rPr>
            <w:rFonts w:ascii="Arial" w:eastAsia="Times New Roman" w:hAnsi="Arial" w:cs="Arial"/>
            <w:b/>
            <w:bCs/>
            <w:color w:val="497FD7"/>
            <w:sz w:val="21"/>
            <w:szCs w:val="21"/>
            <w:u w:val="single"/>
            <w:lang w:eastAsia="hr-HR"/>
          </w:rPr>
          <w:t>48. Pravilnik o kapitalu mirovinskih društava koja upravljaju obveznim mirovinskim fondovima</w:t>
        </w:r>
      </w:hyperlink>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7.   Prijenos poslova upravljanja mirovinskim fondovima na drugo mirovinsko društvo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lastRenderedPageBreak/>
        <w:t>Odjeljak 1.   Dobrovoljni prestanak obavljanja djelatnosti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može prestati obavljati svoju registriranu djelatnost tako 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donese odluku o prestanku obavljanja djelatnosti i 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sklopi ugovor o prijenosu poslova upravljanja s drugim mirovinskim društvom.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Odluku iz stavka 1. točke 1. ovoga članka i obavijest o prestanku obavljanja djelatnosti mirovinsko društvo mora uputiti depozitaru mirovinskih fondova i Agenciji najmanje četiri mjeseca prije dana prestanka upravljanja mirovinskim fondovima.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u roku od dva mjeseca od upućivanja obavijesti iz članka 67. stavka 2. ovoga Zakona provesti postupak prijenosa poslova upravljanja mirovinskim fondovima na drugo mirovinsko društvo, u skladu s odredbama članaka 69. do 71.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mirovinsko društvo ne pronađe drugo mirovinsko društvo i na njega ne prenese upravljanje mirovinskim fondovima u skladu s odredbama stavka 1. ovoga članka, dužno je o navedenom odmah izvijestiti Agenciju. U tom slučaju nastupaju uvjeti za prisilni prijenos, te se na odgovarajući način primjenjuju odredbe članaka 75. do 77.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Nakon provedbe postupka prijenosa upravljanja mirovinskim fondovima na drugo društvo za upravljanje ili završetka prisilnog prijenosa Agencija će ukinuti izdano odobrenje za rad, na zahtjev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Odjeljak 2.   Dobrovoljni prijenos poslova upravljanja mirovinskim fondovima na drugo mirovinsko društvo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Prijenos poslova upravljanja mirovinskim fondovima na drugo mirovinsko društvo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(društvo prenositelj) ima pravo prenijeti poslove upravljanja mirovinskim fondovima na neko drugo mirovinsko društvo (društvo preuzimatelj) u skladu s ovim Zakonom i propisima donesenim na temelju ovoga Zakona te propisima koji reguliraju zaštitu tržišnog natjecanja.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Prije prijenosa poslova upravljanja mirovinskim fondovima društvo preuzimatelj mora dobiti odobrenje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 prijenosu poslova upravljanja mirovinskim fondovima sklapa se između društva prenositelja i društva preuzimatelja pisani ugovor koji mora sadržavati: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opis svih postupaka i radnji koje će mirovinska društva poduzeti u vezi s prijenosom poslova upravljanja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rok u kojem će se poslovi upravljanja prenijeti na drugo mirovinsko društvo. Taj rok ne smije biti kraći od jednog mjeseca, a počinje teći od javne objave obavijesti o prijenosu poslova upravljanja iz članka 72. stavka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 postupku prijenosa poslova upravljanja mirovinskim fondovima društvu preuzimatelju prenose se sva tri mirovinska fonda kategorije A, B i C.</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Ako društvo preuzimatelj već upravlja s mirovinskim fondovima, svaki mirovinski fond društva prenositelja mora se pripojiti mirovinskom fondu društva preuzimatelja iste kategorije.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Agencija će pravilnikom detaljnije propisati postupak, uvjete i način prijenosa poslova upravljanja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7" w:history="1">
        <w:r w:rsidRPr="009F50C9">
          <w:rPr>
            <w:rFonts w:ascii="Arial" w:eastAsia="Times New Roman" w:hAnsi="Arial" w:cs="Arial"/>
            <w:b/>
            <w:bCs/>
            <w:color w:val="497FD7"/>
            <w:sz w:val="21"/>
            <w:szCs w:val="21"/>
            <w:u w:val="single"/>
            <w:lang w:eastAsia="hr-HR"/>
          </w:rPr>
          <w:t>45. Pravilnik o postupcima, uvjetima i načinu prijenosa poslova upravljanja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Zahtjev za izdavanje odobrenja za prijenos poslova upravljanja mirovinskim fondovima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Članak 70.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Zahtjevu za izdavanje odobrenja za prijenos poslova upravljanja mirovinskim fondovima društvo preuzimatelj prilaže: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ugovor o prijenosu poslova upravljanja mirovinskim fondovima iz članka 69. stavka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tekst informacije iz članka 72. stavka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tekst obavijesti članovima mirovinskih fondova iz članka 72. stavka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zahtjev za izdavanje odobrenja za sklapanje, odnosno promjenu ugovora o obavljanju poslova depozitara iz članka 170. stavka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prema potrebi i drugu dokumentaciju na zahtjev Agencije.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Odlučivanje o zahtjevu za izdavanje odobrenja za prijenos poslova upravljanja mirovinskim fondovima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će odbiti zahtjev za izdavanje odobrenja za prijenos poslova upravljanja mirovinskim fondovima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društvo preuzimatelj ne ispunjava uvjete za upravljanje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sadržaj informacije za objavu i obavijesti članovima mirovinskih fondova iz članka 72. stavaka 1. i 2. ovoga Zakona nije u skladu s odredbama ovoga Zakona i propisa donesenih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ocijeni da bi prijenos poslova upravljanja mogao štetiti interesima članova u mirovinskim fondovima koji su predmet prijenosa ili interesima javnosti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ocijeni da bi prijenos poslova upravljanja bio u suprotnosti s propisima koji uređuju zaštitu tržišnog natjecanja.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zahtjev za izdavanje odobrenja za prijenos poslova upravljanja mirovinskim fondom podnese društvo prenositelj, Agencija će takav zahtjev odbaciti.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Obavještavanje članova mirovinskih fondova o prijenosu upravljanja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Društvo prenositelj i društvo preuzimatelj dužni su u roku od osam dana od zaprimanja odobrenja Agencije zajednički javno objaviti informaciju o prijenosu poslova upravljanja.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Društvo prenositelj i društvo preuzimatelj dužni su u roku od 15 dana od zaprimanja odobrenja Agencije putem Središnjeg registra osiguranika obavijestiti sve članove mirovinskih fondova kojima upravljaju o prijenosu poslova upravljanja.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Članovima mirovinskih fondova ne smije se obračunati naknada za izlaz zbog prijenosa upravljanja mirovinskim fondovima na drugo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Članovima fonda kojima upravlja društvo prenositelj i fonda kojima upravlja društvo preuzimatelj mora se omogućiti prelazak u mirovinski fond kojim upravlja neko treće mirovinsko društvo bez obračunavanja naknade za izlaz u razdoblju od dana zaprimanja obavijesti iz stavka 2. ovoga članka do isteka šest mjeseci od nastupanja pravnih posljedica prijenosa upravljanja.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Agencija će pravilnikom propisati sadržaj, način objave i dostave informacije i obavijesti iz stavaka 1. i 2.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8" w:history="1">
        <w:r w:rsidRPr="009F50C9">
          <w:rPr>
            <w:rFonts w:ascii="Arial" w:eastAsia="Times New Roman" w:hAnsi="Arial" w:cs="Arial"/>
            <w:b/>
            <w:bCs/>
            <w:color w:val="497FD7"/>
            <w:sz w:val="21"/>
            <w:szCs w:val="21"/>
            <w:u w:val="single"/>
            <w:lang w:eastAsia="hr-HR"/>
          </w:rPr>
          <w:t>45. Pravilnik o postupcima, uvjetima i načinu prijenosa poslova upravljanja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Pravne posljedice prijenosa poslova upravljanja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Istekom roka iz članka 69. stavka 3. točke 2. ovoga Zakona nastupaju sljedeće pravne posljedice: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sva prava i obveze društva prenositelja u vezi s upravljanjem mirovinskim fondovima prelaze na društvo preuzimatelja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društvu prenositelju prestaje važiti odobrenje za upravljanje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Društvo prenositelj i društvo preuzimatelj dužni su do isteka roka iz članka 69. stavka 3. točke 2. ovoga Zakona završiti sve postupke i radnje potrebne za prijenos poslova upravljanja mirovinskim fondovima i Agenciji dostaviti obavijest o svim poduzetim postupcima i radnjama.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Iznimno, na zahtjev društva prenositelja i društva preuzimatelja Agencija može produžiti rok iz članka 69. stavka 3. točke 2. ovoga Zakona ako je to u interesu članova mirovinskih fondova. Zahtjev za produženje roka društvo prenositelj i društvo preuzimatelj moraju podnijeti Agenciji prije isteka roka iz članka 69. stavka 3. točke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Nakon završetka postupka prijenosa poslova upravljanja provodi se pripajanje mirovinskih fondova iste kategorije sukladno odredbama članaka 151. do 169.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Odjeljak 3.   Prisilni prijenos poslova upravljanja mirovinskim fondovima na drugo mirovinsko društvo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Razlozi za prisilni prijenos poslova upravljanja mirovinskim fondovima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Prisilni prijenos poslova upravljanja mirovinskim fondovima provodi se: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je Agencija mirovinskom društvu oduzela odobrenje za rad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je nad mirovinskim društvom otvoren stečajni postupak ili pokrenut postupak predstečajne nagodbe ili likvidacije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je nastupio slučaj iz članka 68. stavka 2.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Obveze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Od trenutka nastupanja razloga za prisilni prijenos poslova upravljanja mirovinskim fondovima do nastupanja pravnih posljedica prijenosa poslova upravljanja na drugo mirovinsko društvo (društvo preuzimatelj), depozitar je dužan obavljati one poslove upravljanja mirovinskim fondovima koje u svrhu zaštite interesa članova mirovinskih fondova nije moguće odgađati.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Poslovi upravljanja mirovinskim fondovima, iz stavka 1. ovoga članka, koji se ne mogu odgađati, smatraju se, primjerice: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administrativni poslovi iz članka 7. stavka 3. točaka 3., 5., 6., 7. i 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ostali poslovi zbog kojih bi, da ih depozitar ne obavi, za mirovinske fondove nastala šteta.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Od nastupanja razloga za prisilni prijenos poslova upravljanja mirovinskim fondovima Agencija može u iznimnim slučajevima, radi zaštite imovine članova mirovinskih fondova, izdati nalog Središnjem registru osiguranika za obustavu uplata doprinosa članova mirovinskih fondova u mirovinske fondove, obustavu prijelaza članova mirovinskih fondova u druge mirovinske fondove i obustavu zatvaranja osobnih računa.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Od nastupanja razloga za prisilni prijenos poslova upravljanja mirovinskim fondovima do nastupanja pravnih posljedica prijenosa poslova upravljanja na društvo preuzimatelja, depozitar, osim naknade propisane člankom 191. ovoga Zakona, za obavljanje poslova iz stavka 2. ovoga članka ima pravo i na dodatnu naknadu, sukladno ugovoru sklopljenom s društvom preuzimateljem iz članka 76. stavka 5. ovoga Zakona. Naknada od uplaćenih doprinosa u navedenom razdoblju prihod je društva preuzimatelja.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Izbor drugog mirovinskog društva i prijenos poslova upravljanja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Članak 76.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Depozitar je dužan u roku od sedam dana od dana nastupanja razloga za prisilni prijenos poslova upravljanja mirovinskim fondovima iz članka 74. ovoga Zakona uputiti javni poziv mirovinskim društvima da u roku od 45 dana depozitaru podnesu ponudu za upravljanje mirovinskim fondovima koji su pod privremenom upravom depozitara. Po isteku navedenog roka depozitar će u daljnjem roku od 15 dana pisanim putem predložiti Agenciji mirovinsko društvo za preuzimanje poslova upravljanja te ujedno dostaviti sve zaprimljene ponude. Agencija će u daljnjem roku od 15 dana predloženom mirovinskom društvu izdati odobrenje za upravljanje mirovinskim fondovima, osim ako utvrdi da isto ne zadovoljava uvjetima propisanim ovim Zakonom i na osnovi njega donesenim propisima, u kojem slučaju će naložiti depozitaru da od preostalih zaprimljenih ponuda predloži drugo mirovinsko društvo ili da ponovno uputi javni poziv.</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ponovno upućivanje javnog poziva može depozitaru naložiti samo jednom. Agencija neće izdati odobrenje za upravljanje mirovinskim fondovima ako prijedlog depozitara odnosno niti jednu od zaprimljenih ponuda ne smatra prihvatljivom.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Kriterije za izbor najpovoljnijeg mirovinskog društva iz stavka 1. ovoga članka pravilnikom će propisati Agencija. Prilikom izbora mirovinskog društva mora se isključivo voditi računa o interesima članova mirovinskih fondova, a kriterij za izbor najpovoljnijeg mirovinskog društva ne može biti plaćanje bilo kojeg oblika naknade.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Mirovinsko društvo kojemu je Agencija izdala odobrenje iz stavka 1. ovoga članka dužno je u roku od šest mjeseci od dana dostave odobrenja iz stavka 1. ovoga članaka pripojiti preuzete mirovinske fondove mirovinskim fondovima kojima već upravlja, sukladno postupku za pripajanje propisanom člancima 151. do 169.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Depozitar i društvo preuzimatelj dužni su sklopiti ugovor o prijenosu poslova upravljanja.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Na ugovor iz stavka 5. ovoga članka na odgovarajući način se primjenjuju odredbe članka 69. stavka 3. ovoga Zakona, s tim da rok u kojem će depozitar i društvo preuzimatelj izvršiti prijenos poslova upravljanja ne smije biti duži od 15 dana od dana dostave rješenja Agencije mirovinskom društvu o izdavanju odobrenja iz stavka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Na prisilni prijenos poslova upravljanja se na odgovarajući način primjenjuju odredbe članka 69. stavaka 4. i 5. i odredbe članka 71. točaka 1., 3. i 4., članka 72. stavaka 1. i 2. ovoga Zakona u odnosu na društvo preuzimatelja te odredbe članaka 156. do 169.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Od nastupanja razloga za prisilni prijenos poslova upravljanja mirovinskim fondovima do nastupanja pravnih posljedica prijenosa poslova upravljanja na društvo preuzimatelja, nije dopuštena promjena mirovinskog fonda članovima mirovinskih fondova koji su pod privremenom upravom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U bilo kojem trenutku unutar godine dana od dana nastupanja pravnih posljedica prijenosa poslova upravljanja na društvo preuzimatelja, članovi preuzetih mirovinskih fondova mogu prijeći u mirovinski fond odgovarajuće kategorije sukladno ograničenjima iz članka 93. ovoga Zakona kojim upravlja treće mirovinsko društvo, bez obračunavanja naknade za izlaz.</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U bilo kojem trenutku unutar šest mjeseci od dana nastupanja pravnih posljedica prijenosa poslova upravljanja iz stavka 4. ovog članka članovima mirovinskih fondova kojima upravlja društvo preuzimatelj mora se omogućiti prelazak u mirovinski fond kojim upravlja treće mirovinsko društvo bez obračunavanja naknade za izlaz.</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Ako depozitar ne postupi u skladu s obvezama propisanim u stavku 1. ovoga članka ili na javni poziv iz stavka 1. ovoga članka ponudu ne podnese niti jedno mirovinsko društvo ili ako u slučaju iz stavka 2. ovoga članka Agencija ne izda odobrenje za upravljanje mirovinskim fondovima jer niti jednu od zaprimljenih ponuda ne smatra prihvatljivom, Središnji registar osiguranika će članove mirovinskih fondova posebnim naputkom izvijestiti o potrebi izbora mirovinskog fonda kojim upravlja drugo mirovinsko društvo i odrediti rok u kojem trebaju pristupiti novom fondu.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(12) Na članove mirovinskog fonda koji u roku iz stavka 11. ovoga članka ne izvrše izbor fonda kojim upravlja drugo mirovinsko društvo na odgovarajući način se primjenjuju odredbe članka 91. stavaka 3. i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Agencija će pravilnikom detaljnije propisati postupke, uvjete i način prisilnog prijenosa poslova upravljanja mirovinskim fondovima te obveze sudionika u postupku prisilnog prijenosa poslova upravljanja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29" w:history="1">
        <w:r w:rsidRPr="009F50C9">
          <w:rPr>
            <w:rFonts w:ascii="Arial" w:eastAsia="Times New Roman" w:hAnsi="Arial" w:cs="Arial"/>
            <w:b/>
            <w:bCs/>
            <w:color w:val="497FD7"/>
            <w:sz w:val="21"/>
            <w:szCs w:val="21"/>
            <w:u w:val="single"/>
            <w:lang w:eastAsia="hr-HR"/>
          </w:rPr>
          <w:t>45. Pravilnik o postupcima, uvjetima i načinu prijenosa poslova upravljanja obveznim mirovinskim fondovima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Nakon provedenog pripajanja mirovinskih fondova u slučaju iz članka 69. stavka 5. i članka 76. stavka 4. ovoga Zakona, kao i u slučaju iz članka 76. stavka 11. ovoga Zakona, Agencija će po službenoj dužnosti brisati navedene mirovinske fondove iz registra mirovinskih fondova i mirovinskih društava.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r w:rsidRPr="009F50C9">
        <w:rPr>
          <w:rFonts w:ascii="Arial" w:eastAsia="Times New Roman" w:hAnsi="Arial" w:cs="Arial"/>
          <w:b/>
          <w:bCs/>
          <w:caps/>
          <w:color w:val="414145"/>
          <w:sz w:val="27"/>
          <w:szCs w:val="27"/>
          <w:lang w:eastAsia="hr-HR"/>
        </w:rPr>
        <w:t>DIO TREĆI   MIROVINSKI FONDOVI</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8.</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 mirovinskom fondu se obvezno osiguravaju na temelju individualne kapitalizirane štednje osiguranici koji su obvezno osigurani u sustavu obveznog mirovinskog osiguranja na temelju generacijske solidarnosti.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Mirovinski fondovi se prema članstvu i načelima ulaganja dijele u tri kategorije: A, B i C. Mirovinski fondovi različitih kategorija se međusobno razlikuju po ograničenjima članstva sukladno odredbama članka 93. ovoga Zakona te investicijskoj strategiji i ograničenjima ulaganja sukladno odredbama članaka 126. i 127.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Mirovinski fond iz članka 78. ovoga Zakona je zasebna imovina bez pravne osobnosti, koji se kao fond posebne vrste osniva radi prikupljanja novčanih sredstava uplaćivanjem doprinosa članova mirovinskog fonda i ulaganja tih sredstava radi povećanja vrijednosti imovine mirovinskog fonda radi osiguranja isplate mirovinskih davanja članovima mirovinskog fonda, u skladu sa zakonskim odredbama.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Mirovinski fond je u vlasništvu svojih članova čija se pojedinačna vlasnička prava određuju razmjerno iznosu sredstava na njihovom osobnom računu.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Dokaz o vlasništvu u mirovinskom fondu je potvrda koju Središnji registar osiguranika izdaje članovima mirovinskog fonda sukladno odredbama članka 193.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Mirovinskim fondom upravlja, na temelju statuta fonda i ovoga Zakona, mirovinsko društvo.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Registrirano ime mirovinskog fonda mora sadržavati riječi: »obvezni mirovinski fond« i oznaku kategorije iz članka 78. stavka 2.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Odobrenje za osnivanje i upravljanje mirovinskim fondovima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podnosi Agenciji zahtjev za izdavanje odobrenja za osnivanje i upravljanje mirovinskim fondovima u roku od tri mjeseca od dana upisa u sudski registar te je uz zahtjev dužno priložiti: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dokumentaciju i informacije iz članka 11. ovoga Zakona ako je od trenutka podnošenja zahtjeva za izdavanje odobrenja za rad mirovinskog društva došlo do promjene istih</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statute mirovinskih fondova kategorije A, B i C</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ugovor s depozitarom, u skladu s odredbom članka 170.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procjenu dinamike upisa broja članova mirovinskih fondova kategorije A, B i C koji bi mogli pristupiti u prvih pet godina i njihovu strukturu temeljenu na istraživanju tržišta, kao i o načinu postizanja tog broja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drugu dokumentaciju koja je potrebna prema propisima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može zatražiti odgovarajuće izmjene ili dopune te obrazloženja dokumentacije iz stavka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je došlo do promjena u odnosu na dokumente i informacije iz stavka 1. točke 1. ovoga članka, odnosno ako je prije izdavanja odobrenja za osnivanje i upravljanje mirovinskim fondovima mirovinsko društvo predložilo izmjenu dokumentacije i informacija navedenih u članku 11. ovoga Zakona, potrebno je pribaviti odobrenje Agencije, osim ako je takva promjena izvan kontrole mirovinskog društva i ako je ono uložilo razumne napore kako bi spriječilo tu promjenu. Agencija će razmatrati svaku promjenu u skladu s odredbama članka 15. ovoga Zakona, pri čemu može primijeniti i spajanje postupaka predviđeno u članku 18.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će pravilnikom propisati dodatnu dokumentaciju koju mirovinsko društvo mora priložiti uz zahtjev za izdavanje odobrenja iz stavka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0" w:history="1">
        <w:r w:rsidRPr="009F50C9">
          <w:rPr>
            <w:rFonts w:ascii="Arial" w:eastAsia="Times New Roman" w:hAnsi="Arial" w:cs="Arial"/>
            <w:b/>
            <w:bCs/>
            <w:color w:val="497FD7"/>
            <w:sz w:val="21"/>
            <w:szCs w:val="21"/>
            <w:u w:val="single"/>
            <w:lang w:eastAsia="hr-HR"/>
          </w:rPr>
          <w:t>44. Pravilnik o odobrenju osnivanja i statuta obveznog mirovinskog fonda i o informativnom prospektu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je uredno dostavljena sva dokumentacija i informacije u skladu s člankom 82. ovoga Zakona, te je pribavljeno odobrenje Agencije u smislu članka 82. stavka 3. ovoga Zakona, kada je ono bilo potrebno, Agencija će izdati odobrenje za osnivanje i upravljanje mirovinskim fondovima u roku od 15 dana od primitka urednog zahtjeva, odnosno primitka posljednjeg dokumenta i informacija pribavljenih u skladu s člankom 82. ovoga Zakona, ako joj nije poznat niti jedan razlog naveden u članku 14. ovoga Zakona zbog kojega bi trebalo odbiti izdavanje navedenog odobrenja.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Obavijest o odluci iz stavka 1. ovoga članka Agencija će dostaviti Središnjem registru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će odbiti zahtjev za izdavanje odobrenja za osnivanje i upravljanje mirovinskim fondovima, ako utvrdi 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zahtjev nije u skladu s uvjetima iz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poslovanje i organizacija mirovinskih fondova ne bi bili u skladu s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dokumentacija podnesena u skladu sa člankom 82. ovoga Zakona, sadrži podatke koji upućuju na nedovoljnu zaštitu interesa članova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Obavijest o odluci iz ovoga članka ili iz članka 83. ovoga Zakona Agencija dostavlja mirovinskom društvu i Središnjem registru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Spajanje postupaka pri odlučivanju o zahtjevu za izdavanje odobrenja za osnivanje i upravljanje mirovinskim fondovima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može istodobno odlučivati o sljedećim zahtjevima pri izdavanju odobrenja za osnivanje i upravljanje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o zahtjevu mirovinskog društva za izdavanje odobrenja za osnivanje i upravljanje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 zahtjevu za odobrenje statuta mirovinskih fondova kategorije A, B i C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 zahtjevu za odobrenje depozitara za mirovinske fondove kategorije A, B i C.</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Imovina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Imovina mirovinskog fonda ne pripada mirovinskom društvu niti je dio njegove imovine, njegove likvidacijske ili stečajne mase, niti može biti predmetom ovrhe radi namirenja tražbine prema mirovinskom društvu. Imovina mirovinskog fonda drži se i vodi odvojeno od imovine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Troškovi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 imovine mirovinskog fonda mogu se izravno plaćati isključivo: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naknada za upravljanje iz članka 63. točke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naknada plativa depozitaru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troškovi, provizije ili pristojbe vezane uz stjecanje ili prodaju imovine mirovinskog fonda, uključivši neophodne troškove radi zaštite odnosno očuvanja imovine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Odgovornost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Mirovinski fond ne odgovara za obveze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Članovi mirovinskog fonda ne odgovaraju izravno za obveze mirovinskog društva pa ni za one koje proizlaze iz pravnih poslova koje je mirovinsko društvo zaključilo u svoje ime i za zajednički račun članova mirovinskih fondova. Mirovinsko društvo ne može sklopiti pravni posao kojim bi nastala obveza izravno članu mirovinskog fonda. Svi pravni poslovi protivni ovome stavku ništetni 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Ništetna je svaka punomoć temeljem koje bi mirovinsko društvo zastupalo članove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Potraživanja za naknadu troškova i naknada nastalih u vezi zaključivanja pravnih poslova za zajednički račun članova mirovinskog fonda mirovinsko društvo može podmiriti isključivo iz imovine mirovinskog fonda, bez mogućnosti da za iste tereti članove mirovinskog fonda izravno.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89.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ne može izdati punomoć članovima mirovinskih fondova za ostvarivanje prava glasa iz financijskih instrumenata koji pripadaju imovini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će samo ili putem depozitara ostvarivati pravo glasa iz dionica, kao i prava iz drugih financijskih instrumenata koji čine imovinu mirovinskog fonda. Mirovinsko društvo dužno je depozitaru izdati jasne upute za glasovanje.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Pravo glasa iz dionica kao i prava iz drugih financijskih instrumenata koji čine imovinu mirovinskog fonda može ostvariti i punomoćnik kojem će mirovinsko društvo ili depozitar u tom slučaju izdati posebnu pisanu punomoć.</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Članstvo i doprinosi u mirovinskim fondovima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90. (NN 93/15)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Osiguranici koji su osigurani u sustavu obveznog mirovinskog osiguranja na temelju generacijske solidarnosti prema Zakonu o mirovinskom osiguranju i koji su mlađi od 40 godina obvezno se osiguravaju na temelju individualne kapitalizirane štednje u mirovinskom fondu koji sami izaberu te poštujući ograničenja iz članka 93. ovoga Zakona postaju članovi tog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Osiguranik čije je pravo iz mirovinskog osiguranja uređeno posebnim propisom koji uređuje prava iz mirovinskog osiguranja djelatnih vojnih osoba, policijskih službenika i ovlaštenih službenih osoba, ili mu se mirovina određuje prema tom propisu i koji je mlađi od 40 godina, osigurava se na temelju individualne kapitalizirane štednje u mirovinskom fondu koji sam izabere, ako u roku od 15 dana od početka rada da izjavu da želi biti osiguran u tom osiguranju, odnosno izjavu da želi ostati osiguran na temelju individualne kapitalizirane štednje, ako je ranije bio član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Izjava iz stavka 2. ovoga članka daje se osobno na prijemnom mjestu Središnjeg registra osiguranika i neopoziva 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Osiguranik iz stavka 2. ovoga članka koji nije dao izjavu ne može postati član mirovinskog fonda, osim ako je mlađi od 40 godina, a ne može ostvariti pravo iz mirovinskog osiguranja prema posebnom propisu koji uređuje prava iz mirovinskog osiguranja djelatnih vojnih osoba, policijskih službenika i ovlaštenih službenih osoba ili mu se mirovina određuje prema tom propisu.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Podatak o svojstvu osiguranika iz stavka 2. ovoga članka Središnjem registru osiguranika dostavlja obveznik doprinosa odmah po podnošenju prijave na mirovinsko osiguranje.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Obvezno mirovinsko osiguranje na temelju individualne kapitalizirane štednje iz stavka 1. ovoga članka uspostavlja se danom uspostavljanja osiguranja u sustavu obveznog mirovinskog osiguranja na temelju generacijske solidarnosti prema Zakonu o mirovinskom osiguranju i od toga dana nastaje obveza izbora mirovinskog fonda određene kategorije u skladu s ograničenjima iz članka 93.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Osiguranik može biti članom samo jednog mirovinskog fonda i imati samo jedan račun u tom mirovinskom fondu.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Osiguranici iz stavka 1. ovoga članka obveznici su doprinosa za obvezno mirovinsko osiguranje na temelju individualne kapitalizirane štednje za koje obvezu plaćanja izvršavaju obveznici utvrđeni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Doprinosi za obvezno mirovinsko osiguranje na temelju individualne kapitalizirane štednje uplaćuju se po zakonom utvrđenoj stopi.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Prikupljena sredstva doprinosa za obvezno mirovinsko osiguranje na temelju individualne kapitalizirane štednje Središnji registar osiguranika raspoređuje u mirovinske fondove u skladu sa zakonom koji uređuje poslovanje Središnjeg registra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Način raspoređivanja sredstava doprinosa utvrđuje se zakonom i propisima Agencije.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Izbor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Osiguranici iz članka 90. stavka 1. ovoga Zakona dužni su u roku od šest mjeseci od dana uspostavljanja njihovog obveznog mirovinskog osiguranja odabrati mirovinski fond određene kategorije u skladu s ograničenjima iz članka 93.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Do dana izbora mirovinskog fonda određene kategorije sredstva osiguranika polažu se na privremeni račun.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osiguranik u roku od šest mjeseci od uspostavljanja obveznog mirovinskog osiguranja ne odabere mirovinski fond, Središnji registar osiguranika će ga po službenoj dužnosti rasporediti u mirovinski fond kategorije B.</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Raspored osiguranika prema stavku 3. ovoga članka obavit će se na način da se svakom mirovinskom društvu dodijeli jednak broj osoba.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Agencija će pravilnikom propisati način raspoređivanja i izvještavanja osiguranika o potrebi izbora fonda od strane Središnjeg registra osiguranika, način osiguravanja doprinosa koje je potrebno plaćati prije zakašnjelog učlanjenja, način i učestalost raspoređivanja, način izvještavanja o smrti člana mirovinskog fonda te ostale postupke i uvjete koje je potrebno ispuniti pri izboru fonda.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1" w:history="1">
        <w:r w:rsidRPr="009F50C9">
          <w:rPr>
            <w:rFonts w:ascii="Arial" w:eastAsia="Times New Roman" w:hAnsi="Arial" w:cs="Arial"/>
            <w:b/>
            <w:bCs/>
            <w:color w:val="497FD7"/>
            <w:sz w:val="21"/>
            <w:szCs w:val="21"/>
            <w:u w:val="single"/>
            <w:lang w:eastAsia="hr-HR"/>
          </w:rPr>
          <w:t>49. Pravilnik o postupanju Središnjeg registra osiguranika i mirovinskih društava prema članovima obveznih mirovinskih fondova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 osiguranike koji su osigurani na produženo osiguranje prema Zakonu o mirovinskom osiguranju na odgovarajući način se primjenjuju odredbe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Ograničenja članstva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Osiguranik može biti član mirovinskog fonda kategorije A ako je do referentnog dana ostalo 10 ili više godina.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Osiguranik može biti član mirovinskog fonda kategorije B ako je do referentnog dana ostalo pet ili više godina.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Član mirovinskog fonda može prijeći u mirovinski fond kojim upravlja drugo mirovinsko društvo ako je od prethodne promjene mirovinskog fonda prošlo više od 14 dana, bez obzira je li prethodna promjena posljedica promjene mirovinskog fonda s obzirom na kategoriju, a kojim upravlja isto mirovinsko društvo ili promjene mirovinskog fonda kojim upravlja drugo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slučaju promjene iz stavka 1. ovoga članka naplaćuje se naknada za izlaz u skladu s člankom 63. stavkom 3.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Član mirovinskog fonda može promijeniti kategoriju mirovinskog fonda samo u godinama kada će član napuniti godine života koje su višekratnik broja tri (3).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Član mirovinskog fonda može promijeniti kategoriju fonda samo u kalendarskom mjesecu u kojemu je rođen.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Izbor kategorije mirovinskog fonda mora biti u skladu s ograničenjima iz članka 93.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Prilikom promjene kategorije mirovinskog fonda ne naplaćuje se naknada za izlaz iz članka 63. stavka 3.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je osiguranik član mirovinskog fonda kategorije A, na dan kada ispuni uvjet da do referentnog dana ima manje od 10 godina, Središnji registar osiguranika će ga rasporediti u mirovinski fond kategorije B kojim upravlja isto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je osiguranik član mirovinskog fonda kategorije B, na dan kada ispuni uvjet da do referentnog dana ima manje od pet godina, Središnji registar osiguranika će ga rasporediti u mirovinski fond kategorije C kojim upravlja isto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Obavijest o raspoređivanju Središnji registar osiguranika će članu mirovinskog fonda i mirovinskom društvu učiniti dostupnom u skladu sa člankom 194.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Ako član mirovinskog fonda sam želi izabrati ili promijeniti mirovinski fond mora to obaviti prijavom Središnjem registru osiguranika, na temelju koje postaje član novoizabranog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Prijava iz stavka 1. ovoga članka obvezno mora sadržavati ime i prezime, osobni identifikacijski broj, datum rođenja, spol i adresu osiguranika, ime mirovinskog društva i kategoriju mirovinskog fonda koji osiguranik bira, datum podnošenja prijave i vlastoručni potpis osiguranika. Središnji registar osiguranika dužan je sve podatke iz prijave učiniti dostupnim mirovinskom društvu koje upravlja izabranim mirovinskim fondom kako bi ono moglo unijeti podatke iz prijave, odnosno izmjene podataka u slučaju promjene mirovinskog fonda u svoju evidenciju o članovima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Središnji registar osiguranika koristi jedan oblik prijave za sve slučajeve pristupanja članova mirovinskom fondu te poseban oblik prijave za promjenu mirovinskog fonda s obzirom na kategoriju.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će pravilnikom propisati sadržaj obrazaca prijave iz stavka 3.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Članstvo u mirovinskom fondu ne može se uskratiti, osim ako osoba koja podnosi zahtjev za članstvo ne ispunjava uvjete utvrđene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2" w:history="1">
        <w:r w:rsidRPr="009F50C9">
          <w:rPr>
            <w:rFonts w:ascii="Arial" w:eastAsia="Times New Roman" w:hAnsi="Arial" w:cs="Arial"/>
            <w:b/>
            <w:bCs/>
            <w:color w:val="497FD7"/>
            <w:sz w:val="21"/>
            <w:szCs w:val="21"/>
            <w:u w:val="single"/>
            <w:lang w:eastAsia="hr-HR"/>
          </w:rPr>
          <w:t>49. Pravilnik o postupanju Središnjeg registra osiguranika i mirovinskih društava prema članovima obveznih mirovinskih fondova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Promjenom mirovinskog fonda obavlja se prijenos računa člana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Prijenos računa obuhvaća iznos koji je na osobnom računu člana mirovinskog fonda na dan prethodnog vrednovanja od kojeg se oduzimaju odbici u skladu sa člankom 63.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Prilikom promjene iz stavka 1. ovoga članka, Središnji registar osiguranika dužan je bez odgode mirovinskom društvu koje upravlja mirovinskim fondom u koji se prenosi osobni račun člana mirovinskog fonda učiniti dostupnim izvještaj o ukupnom stanju i svim dosadašnjim uplatama na osobnom računu, izračunatom prema stavku 2.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će pravilnikom propisati način prijenosa računa i obveze mirovinskog društva u procesu prijenosa računa.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3" w:history="1">
        <w:r w:rsidRPr="009F50C9">
          <w:rPr>
            <w:rFonts w:ascii="Arial" w:eastAsia="Times New Roman" w:hAnsi="Arial" w:cs="Arial"/>
            <w:b/>
            <w:bCs/>
            <w:color w:val="497FD7"/>
            <w:sz w:val="21"/>
            <w:szCs w:val="21"/>
            <w:u w:val="single"/>
            <w:lang w:eastAsia="hr-HR"/>
          </w:rPr>
          <w:t>49. Pravilnik o postupanju Središnjeg registra osiguranika i mirovinskih društava prema članovima obveznih mirovinskih fondova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99.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Ako član mirovinskog fonda prestane uplaćivati doprinose u mirovinski fond, on ostaje punopravni član mirovinskog fonda u koji je uplaćivao doprinose.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Ostvarivanje prava na mirovinu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100. (NN 93/15)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Ukupna kapitalizirana sredstva s osobnog računa člana mirovinskog fonda prenijet će se mirovinskom osiguravajućem društvu kada član ostvari pravo na starosnu ili prijevremenu starosnu mirovinu prema Zakonu o mirovinskom osiguranju.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član mirovinskog fonda nije ostvario pravo i uvjete na starosnu ili prijevremenu starosnu mirovinu prema Zakonu o mirovinskom osiguranju, a na referentni dan nije u osiguranju, kapitalizirana sredstva s njegovog osobnog računa mogu se prenijeti mirovinskom osiguravajućem društvu po ostvarivanju dobnih uvjeta za starosnu mirovinu prema Zakonu o mirovinskom osiguranju.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Povlačenjem sredstava prema stavcima 1. i 2. ovoga članka osiguraniku prestaje članstvo u mirovinskom fondu.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xml:space="preserve">(4) Član mirovinskog fonda čija su prava iz mirovinskog osiguranja uređena posebnim propisom koji uređuje prava iz mirovinskog osiguranja djelatnih vojnih osoba, policijskih službenika i </w:t>
      </w:r>
      <w:r w:rsidRPr="009F50C9">
        <w:rPr>
          <w:rFonts w:ascii="Arial" w:eastAsia="Times New Roman" w:hAnsi="Arial" w:cs="Arial"/>
          <w:color w:val="414145"/>
          <w:sz w:val="21"/>
          <w:szCs w:val="21"/>
          <w:lang w:eastAsia="hr-HR"/>
        </w:rPr>
        <w:lastRenderedPageBreak/>
        <w:t>ovlaštenih službenih osoba, ili mu se mirovina određuje prema tom propisu, može u roku od 30 dana od dana stupanja na snagu ovoga Zakona, dati izjavu Središnjem registru osiguranika da želi i nadalje ostati član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Osiguranik iz članka 90. stavka 2. ovoga Zakona koji se opredijelio za članstvo u mirovinskom fondu, pravo iz mirovinskog osiguranja ostvaruje prema Zakonu o mirovinskom osiguranju i ovome Zakonu, osim ako pravo ne ostvaruje prema posebnom propisu koji uređuje prava iz mirovinskog osiguranja djelatnih vojnih osoba, policijskih službenika i ovlaštenih službenih osoba, ili mu se mirovina ne odredi prema tom propisu.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O prijenosu sredstava s osobnih računa iz stavka 5. ovoga članka Središnji registar osiguranika mjesečno izvještava Ministarstvo financija i Hrvatski zavod za mirovinsko osiguranje.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101. (NN 93/15)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kod člana mirovinskog fonda nastane potpuni gubitak radne sposobnosti s pravom na invalidsku mirovinu prema Zakonu o mirovinskom osiguranju, ukupna kapitalizirana sredstva na osobnom računu člana mirovinskog fonda mirovinsko društvo će putem Središnjeg registra osiguranika prenijeti u državni proračun, a Hrvatski zavod za mirovinsko osiguranje će mu odrediti invalidsku mirovinu prema Zakonu o mirovinskom osiguranju, kao da je član fonda bio osiguran samo u obveznom mirovinskom osiguranju na temelju generacijske solidarnosti.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Odredba stavka 1. ovoga članka neće se primijeniti na člana mirovinskog fonda koji je stariji od 55 godina i koji je član mirovinskog fonda duže od 10 godina, ako bi mjesečna svota invalidske mirovine koja bi mu pripadala prema programu mirovinskog osiguravajućeg društva uvećana za iznos osnovne invalidske mirovine iz stavka 3. ovoga članka iznosila više od mjesečne svote invalidske mirovine određene primjenom stavka 1. ovoga članka. U tom slučaju, sredstva s računa člana mirovinskog fonda prenijet će se putem Središnjeg registra osiguranika mirovinskom osiguravajućem društvu koje on izabere i koje mu osigurava trajnu mjesečnu invalidsku mirovinu prema svome programu, u skladu s posebnim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 slučaju primjene stavka 2. ovoga članka, osiguraniku će se invalidska mirovina u obveznom mirovinskom osiguranju na temelju generacijske solidarnosti odrediti kao osnovna mirovina prema Zakonu o mirovinskom osiguranju.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kod člana mirovinskog fonda nastane djelomični gubitak radne sposobnosti s pravom na invalidsku mirovinu ili pravom na privremenu invalidsku mirovinu prema Zakonu o mirovinskom osiguranju, član fonda može ostvariti pravo na mirovinu samo u obveznom mirovinskom osiguranju na temelju generacijske solidarnosti, kao da je bio osiguran samo u tom osiguranju, a ukupna svota kapitaliziranih doprinosa s osobnog računa nakon ostvarivanja prava na tu mirovinu prenosi se putem Središnjeg registra osiguranika u državni proračun.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Bivši član mirovinskog fonda iz stavka 4. ovoga članka starosnu, prijevremenu starosnu ili invalidsku mirovinu zbog potpunog gubitka radne sposobnosti može ostvariti kao da je bio osiguran samo u obveznom mirovinskom osiguranju generacijske solidarnosti.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Bivši član mirovinskog fonda iz stavka 4. ovoga članka koji je nakon prestanka članstva u fondu stekao svojstvo osiguranika, ne može ponovno postati član mirovinskog fonda po osnovi mirovinskog osiguranja prema općem niti posebnom propisu.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O prijenosu sredstava s osobnog računa člana mirovinskog fonda iz stavka 4. ovoga članka Središnji registar osiguranika mjesečno izvještava Ministarstvo financija i Hrvatski zavod za mirovinsko osiguranje.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102. (NN 93/15)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član mirovinskog fonda umre prije ostvarivanja prava na mirovinu prema člancima 100. ili 101. ovoga Zakona, a članovi obitelji imaju pravo na obiteljsku mirovinu prema Zakonu o mirovinskom osiguranju, ukupno kapitalizirana sredstva s računa tog člana mirovinsko društvo će putem Središnjeg registra osiguranika prenijeti u državni proračun. Hrvatski zavod za mirovinsko osiguranje odredit će obiteljsku mirovinu na temelju ukupnog mirovinskog staža umrlog osiguranika prema Zakonu o mirovinskom osiguranju, kao da je umrli osiguranik bio osiguran samo u obveznom mirovinskom osiguranju na temelju generacijske solidarnosti.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Odredba stavka 1. ovoga članka neće se primijeniti ako je umrli član mirovinskog fonda u trenutku smrti bio stariji od 55 godina i ako je bio član mirovinskog fonda duže od 10 godina, te ako bi članovima obitelji na temelju ukupnih kapitaliziranih sredstava umrloga člana mirovinskog fonda, mjesečna svota obiteljske mirovine koja bi pripadala prema programu mirovinskog osiguravajućeg društva uvećana za iznos osnovne obiteljske mirovine iznosila više od mjesečne svote obiteljske mirovine određene primjenom stavka 1. ovoga članka. U tom slučaju ukupna kapitalizirana sredstva s računa umrlog člana mirovinskog fonda prenijet će se putem Središnjeg registra osiguranika mirovinskom osiguravajućem društvu koje članovi obitelji izaberu, a koje im osigurava mjesečnu obiteljsku mirovinu prema svome programu, u skladu s posebnim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Nakon smrti korisnika mirovine mirovina koja je u dijelu ili u cijelosti bila određena kao osnovna mirovina, u slučaju ostvarivanja prava na obiteljsku mirovinu, obiteljska mirovina se određuje primjenom mirovinskog faktora prema odredbama Zakona o mirovinskom osiguranju.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član mirovinskog fonda umre, a članovi obitelji nemaju pravo na obiteljsku mirovinu prema Zakonu o mirovinskom osiguranju, ukupno kapitalizirana sredstva na računu umrlog člana mirovinskog fonda predmet su nasljeđivanja prema zakonu koji uređuje pravo nasljeđivanja.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su sredstva s osobnog računa umrlog člana mirovinskog fonda naslijeđena, a član obitelji naknadno stekne pravo na obiteljsku mirovinu prema Zakonu o mirovinskom osiguranju i pravo na mirovinu izvodi od umrlog člana fonda, obiteljska mirovina se određuje kao osnovna mirovina prema tom Zakonu.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član mirovinskog fonda umre prije ostvarivanja prava na mirovinu koju bi ostvario pod povoljnijim uvjetima od uvjeta utvrđenih Zakonom o mirovinskom osiguranju, ili bi se mirovina odredila na povoljniji način od uvjeta propisanim tim Zakonom, i ako su sredstva s osobnog računa člana mirovinskog fonda naslijeđena, a član obitelji naknadno stekne pravo na obiteljsku mirovinu u obveznom mirovinskom osiguranju na temelju generacijske solidarnosti, obiteljska mirovina može se ostvariti samo u tom osiguranju. Dio mirovine koji pripada za staž osiguranja ostvaren nakon početka primjene obveznog mirovinskog osiguranja na temelju individualne kapitalizirane štednje određuje se od mirovine koja bi se ostvarila da je umrli član mirovinskog fonda bio osiguranik samo u obveznom mirovinskom osiguranju na temelju generacijske solidarnosti primjenom faktora osnovne mirovine prema Zakonu o mirovinskom osiguranju.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Član mirovinskog fonda koji je u trenutku pristupa u obvezno mirovinsko osiguranje na temelju individualne kapitalizirane štednje imao između 40 i 50 godina, može istupiti iz toga osiguranja s danom ostvarivanja prava na mirovinu prema Zakonu o mirovinskom osiguranju, ako zahtjev za istup podnese Središnjem registru osiguranika izjavom u postupku ostvarivanja prava na starosnu i prijevremenu starosnu mirovinu.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 istupu iz obveznog mirovinskog osiguranja na temelju individualne kapitalizirane štednje prema stavku 1. ovoga članka, bivši član mirovinskog fonda svoja prava iz mirovinskog osiguranja ostvaruje na temelju Zakona o mirovinskom osiguranju, kao osiguranik koji je osiguran samo u obveznom mirovinskom osiguranju na temelju generacijske solidarnosti.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 slučaju iz stavka 1. ovoga članka, mirovinski fond će putem Središnjeg registra osiguranika u roku od 30 dana po zaprimanju podataka iz Hrvatskog zavoda za mirovinsko osiguranje prenijeti u državni proračun ukupna kapitalizirana sredstva s osobnog računa toga člana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Odredbe stavaka 1. do 3. ovoga članka na odgovarajući se način primjenjuju i na zahtjev korisnika obiteljske mirovine ostvarene nakon smrti osiguranika, člana mirovinskog fonda, ako sredstva kapitaliziranih doprinosa s osobnog računa umrlog člana fonda nisu naslijeđena.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Mirovina iz stavka 1. ovoga članka određena na temelju Zakona o mirovinskom osiguranju, kao da je osiguranik bio osiguran samo u obveznom mirovinskom osiguranju na temelju generacijske solidarnosti, pripada od prvoga dana sljedećeg mjeseca nakon mjeseca u kojem je član mirovinskog fonda iz stavka 1. ovoga članka podnio zahtjev za istup.</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Središnji registar osiguranika osigurava prijenos sredstava s osobnih računa u slučajevima iz članka 104. ovoga Zakona i o tome mjesečno izvještava Ministarstvo financija i Hrvatski zavod za mirovinsko osiguranje.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9.   Vođenje osobnih računa i vrednovanje imovine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Uplaćeni doprinosi u mirovinski fond i preneseni računi knjiže se u korist osobnih računa na ime člana. Sredstva na osobnom računu člana mirovinskog fonda su njegova osobna imovina. Pravo na primitak sredstava s osobnog računa člana mirovinskog fonda ne može se iskoristiti do umirovljenja i podložno je odredbama ovoga Zakona, propisa donesenih na temelju ovoga Zakona i drugih važećih propisa.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Sredstva na osobnom računu člana mirovinskog fonda ne mogu biti predmet ovrhe ili osiguranja protiv člana mirovinskog fonda niti dio njegove stečajne ili likvidacijske mase. Ta sredstva također ne mogu biti predmetom ovrhe ili osiguranja protiv depozitara ili bilo koje druge osobe niti ulaze u stečajnu ili likvidacijsku masu depozitara ili bilo koje druge osobe.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Sredstva na osobnom računu člana mirovinskog fonda ne mogu se dati u zalog niti prenijeti u korist ikoga drugoga. Svaka takva radnja ništetna 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za mirovinski fond utvrditi vrijednost njegove imovine, te svih obveza prilikom utvrđivanja neto vrijednosti imovine mirovinskog fonda, odnosno vrijednosti obračunske jedinice.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Izračunom neto vrijednosti imovine mirovinskog fonda mora se osigurati nepristrano postupanje prema svim članovima mirovinskog fonda te isti mora biti u interesu članova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Uplaćeni doprinosi u mirovinski fond, kao i preneseni računi u fond, preračunat će se u obračunske jedinice.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 potrebe vrednovanja, svaka obračunska jedinica predstavlja proporcionalni udjel u neto vrijednosti imovine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Ukupna vrijednost svih obračunskih jedinica mirovinskog fonda uvijek će biti jednaka neto vrijednosti imovine mirovinskog fonda, izračunatoj u skladu s odredbama ovoga Zakona i propisa donesenih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će pravilnikom detaljnije propisati utvrđivanje neto vrijednosti imovine mirovinskog fonda i obračunske jedinice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4" w:history="1">
        <w:r w:rsidRPr="009F50C9">
          <w:rPr>
            <w:rFonts w:ascii="Arial" w:eastAsia="Times New Roman" w:hAnsi="Arial" w:cs="Arial"/>
            <w:b/>
            <w:bCs/>
            <w:color w:val="497FD7"/>
            <w:sz w:val="21"/>
            <w:szCs w:val="21"/>
            <w:u w:val="single"/>
            <w:lang w:eastAsia="hr-HR"/>
          </w:rPr>
          <w:t>61. Pravilnik o utvrđivanju neto vrijednosti imovine i vrijednosti obračunske jedinice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109.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Uplaćeni doprinosi i preneseni računi preračunavaju se u obračunske jedinice svakodnevno u skladu s vrijednošću obračunskih jedinica na taj datum.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Početna vrijednost obračunske jedinice mirovinskih fondova kategorije A, B i C iznosi 100,00 kuna (slovima: sto kuna).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Neto vrijednost imovine mirovinskog fonda mora se izračunavati za svaki dan vrednovanja, u skladu s člancima 108. i 111.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Svakoga dana vrednovanja izračunava se i vrijednost obračunske jedinice koja se zaokružuje na četiri decimalna mjesta.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Članak 111.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Neto vrijednost imovine te vrijednost obračunske jedinice mirovinskog fonda izračunava mirovinsko društvo prema usvojenim računovodstvenim politikama, odnosno metodologijama vrednovanja, koje su u skladu s ovim Zakonom, propisima donesenima na temelju ovoga Zakona, drugim propisima i statutom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Računovodstvene politike, odnosno metodologije vrednovanja mirovinsko društvo dužno je usvojiti za svaki mirovinski fond kojim upravlja, prilikom njegova osnivanja, te ih bez odgode dostaviti depozitaru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Depozitar osigurava da mirovinsko društvo izračunava neto vrijednost imovine mirovinskog fonda te vrijednost obračunske jedinice mirovinskog fonda u skladu s usvojenim računovodstvenim politikama, odnosno metodologijama vrednovanja, koje moraju biti u skladu s ovim Zakonom, propisima donesenima na temelju ovoga Zakona, drugim važećim propisima i statutom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Izračun vrijednosti iz stavka 1. ovoga članka kontrolira depozitar koji je odgovoran za kontrolu izračuna.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Depozitar potpisuje i zadržava jedan primjerak dokumentacije o kontroli izračuna za svoju evidenciju.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Ako depozitar prilikom kontrole izračuna neto vrijednosti imovine mirovinskog fonda utvrdi netočnost i/ili nepravilnost, o tome će bez odgode pisanim putem obavijestiti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Revizor mirovinskog fonda je tijekom revizije godišnjih izvještaja dužan revidirati primjenu metodologije utvrđivanja neto vrijednosti imovine mirovinskog fonda sadržanih u ovom Zakonu, propisima donesenima na temelju ovoga Zakona i drugim važećim propisima, kako bi se utvrdilo jesu li na temelju primjene naznačenih načela utvrđene vrijednosti obračunske jedinice točne te da naknada za upravljanje i druge naknade i troškovi predviđeni propisima i statutom mirovinskog fonda ne prelaze dozvoljene iznose.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Mirovinsko društvo dužno je za svaki dan vrednovanja u roku propisanom pravilnikom iz stavka 13. ovoga članka izvijestiti Središnji registar osiguranika o vrijednosti obračunske jedinice mirovinskog fonda koju potvrdi depozitar.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Mirovinsko društvo dužno je za svaki dan vrednovanja objaviti na svojoj mrežnoj stranici neto vrijednost imovine i vrijednost obračunske jedinice mirovinskih fondova koje potvrdi depozitar.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Mirovinsko društvo je odgovorno za pravilno vrednovanje imovine mirovinskog fonda, točnost izračuna neto vrijednosti imovine mirovinskog fonda i vrijednosti obračunske jedinice.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U slučaju da izračun i kontrola neto vrijednosti imovine mirovinskog fonda nisu izvršeni u propisanom roku, mirovinsko društvo dužno je bez odgode o tome izvijestiti Agenciju i Središnji registar osiguranika, uz naznaku razloga zbog kojih nije bilo moguće odrediti točnu neto vrijednost imovine mirovinskog fonda. Agencija će pravilnikom propisati postupanje u takvom slučaju.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Agencija će pravilnikom propisati način i rok u kojem je depozitar obvezan izvijestiti Agenciju o izračunu neto vrijednosti imovine mirovinskog fonda i vrijednosti obračunske jedinice mirovinskog fonda kao i način izvještavanja.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Agencija će pravilnikom propisati način i rok u kojem je mirovinsko društvo dužno izvijestiti Središnji registar osiguranika o vrijednosti obračunske jedinice kao i način izvještavanja.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5" w:history="1">
        <w:r w:rsidRPr="009F50C9">
          <w:rPr>
            <w:rFonts w:ascii="Arial" w:eastAsia="Times New Roman" w:hAnsi="Arial" w:cs="Arial"/>
            <w:b/>
            <w:bCs/>
            <w:color w:val="497FD7"/>
            <w:sz w:val="21"/>
            <w:szCs w:val="21"/>
            <w:u w:val="single"/>
            <w:lang w:eastAsia="hr-HR"/>
          </w:rPr>
          <w:t>61. Pravilnik o utvrđivanju neto vrijednosti imovine i vrijednosti obračunske jedinice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Jamstveni polog</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Mirovinsko društvo dužno je za svakih deset tisuća članova iznad pedeset tisuća članova svih kategorija mirovinskih fondova kojima upravlja održavati jamstveni polog najmanje u vrijednosti osnovice koju čini iznos od milijun kuna usklađen prema indeksu potrošačkih cijena.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Osnovica iz stavka 1. ovoga članka usklađuje se prema odluci koju donosi Agencija u prvom tromjesečju svake kalendarske godine prema indeksu potrošačkih cijena u prethodnoj kalendarskoj godini, na temelju podataka Državnog zavoda za statistiku, pri čemu je baza za izračun 2002. godina.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Sve uplate i isplate sredstava jamstvenog pologa odobrava Agencija.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Jamstveni polog može se držati na posebnom skrbničkom računu kod depozitara ili uložiti u trezorske zapise Republike Hrvatske.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Nad sredstvima jamstvenog pologa koja se drže na posebnom skrbničkom računu kod depozitara ne može se provesti ovrha ili osiguranje protiv depozitara niti ta sredstva ulaze u imovinu, odnosno stečajnu ili likvidacijsku masu depozitara kao ni stečajnu ili likvidacijsku masu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Imovina iz stavka 4. ovoga članka vrednuje se u skladu s odredbama pravilnika iz članka 108. stavka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6" w:history="1">
        <w:r w:rsidRPr="009F50C9">
          <w:rPr>
            <w:rFonts w:ascii="Arial" w:eastAsia="Times New Roman" w:hAnsi="Arial" w:cs="Arial"/>
            <w:b/>
            <w:bCs/>
            <w:color w:val="497FD7"/>
            <w:sz w:val="21"/>
            <w:szCs w:val="21"/>
            <w:u w:val="single"/>
            <w:lang w:eastAsia="hr-HR"/>
          </w:rPr>
          <w:t>76. Odluka o usklađenju sredstava jamstvenog pologa za 2016. godinu</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Zajamčeni prinos</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Svakom članu mirovinskog fonda jamči se prinos u visini referentnog prinosa odgovarajuće kategorije mirovinskih fondova umanjenog za dvanaest postotnih bodova u mirovinskom fondu kategorije A, šest postotnih bodova u mirovinskom fondu kategorije B te tri postotna boda u mirovinskom fondu kategorije C.</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Stopa referentnog prinosa mirovinskih fondova izračunava se za proteklu kalendarsku godinu za svaku kategoriju mirovinskih fondova kao ponderirana aritmetička sredina stopa prosječnih godišnjih prinosa svih mirovinskih fondova iste kategorije za razdoblje od prethodne tri kalendarske godine, gdje je ponder udio neto vrijednosti imovine pojedinog mirovinskog fonda u ukupnoj neto vrijednosti imovine svih mirovinskih fondova iste kategorije na zadnji radni dan u kalendarskoj godini.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je prosječni godišnji prinos mirovinskog fonda kroz razdoblje od prethodne tri kalendarske godine manji od zajamčenog prinosa prema stavku 1. ovoga članka, mirovinsko društvo uplatit će razliku mirovinskom fondu do zajamčenog prinosa iz jamstvenog pologa, a ako to nije dovoljno, iz temeljnog kapitala mirovinskog društva do najviše 50% temeljnog kapitala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Izračun zajamčenog prinosa prema ovom članku obavlja se u siječnju svake godine za prethodnu kalendarsku godinu, na način i u roku koje će Agencija propisati pravilnikom.</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7" w:history="1">
        <w:r w:rsidRPr="009F50C9">
          <w:rPr>
            <w:rFonts w:ascii="Arial" w:eastAsia="Times New Roman" w:hAnsi="Arial" w:cs="Arial"/>
            <w:b/>
            <w:bCs/>
            <w:color w:val="497FD7"/>
            <w:sz w:val="21"/>
            <w:szCs w:val="21"/>
            <w:u w:val="single"/>
            <w:lang w:eastAsia="hr-HR"/>
          </w:rPr>
          <w:t>59. Pravilnik o načinu i roku izračuna zajamčenog prinosa obveznog mirovinskog fonda</w:t>
        </w:r>
      </w:hyperlink>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8" w:history="1">
        <w:r w:rsidRPr="009F50C9">
          <w:rPr>
            <w:rFonts w:ascii="Arial" w:eastAsia="Times New Roman" w:hAnsi="Arial" w:cs="Arial"/>
            <w:b/>
            <w:bCs/>
            <w:color w:val="497FD7"/>
            <w:sz w:val="21"/>
            <w:szCs w:val="21"/>
            <w:u w:val="single"/>
            <w:lang w:eastAsia="hr-HR"/>
          </w:rPr>
          <w:t>75. Odluka o zajamčenom prinosu obveznih mirovinskih fondova za 2016. Godinu</w:t>
        </w:r>
      </w:hyperlink>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10.   Promidžba mirovinskih fondova i odnosi s članovima mirovinskih fondova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Svaki promidžbeni sadržaj, koji je uz primjenu tiskanih ili elektroničkih medija namijenjen članovima ili potencijalnim članovima mirovinskih fondova mora biti jasno prepoznatljiv kao takav.</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Promidžbeni sadržaj o mirovinskim fondovima i mirovinskim društvima: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mora biti sastavljen jasnim, jednostavnim te članovima i potencijalnim članovima lako razumljivim jezikom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ne smije biti sastavljen tako da njegov smisao bude poticanje osobe da otkaže članstvo u jednom mirovinskom fondu i postane članom mirovinskog fonda kojim upravlja to mirovinsko društvo već ponajviše usmjeren na dodatnu edukaciju i povećanje svijesti članova i potencijalnih članova mirovinskog fonda o ulaganjima, ograničenjima ulaganja svake pojedine kategorije mirovinskih fondova i rizicima koji su s tim povezani, pri tome uzimajući u obzir raznoliki profil članova mirovinskog fonda, kako bi isti sami na temelju objektivno iznesenih i nepristranih činjenica donijeli odluku o izboru ili promjeni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ne smije biti u suprotnosti sa sadržajem statuta i informativnog prospekta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mora sadržavati točan i istinit opis mirovinskih fondova koji se promoviraju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činjenice i navodi koji se iznose moraju biti cjeloviti, jasni, točni, istiniti i nedvosmisleni na dan njihova iznošenja te ne smiju dovoditi u zabludu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mora biti sastavljen na način da, prilikom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mora biti sastavljen na način da je svako navedeno mišljenje točno, potpuno i nedvosmisleno te za svako daljnje korištenje mora imati odobrenje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svojim izgledom, sadržajem ili oblikom ne smije iskrivljavati, prikrivati niti umanjivati važnost bilo koje izjave, upozorenja ili drugog navoda koji se prema ovom Zakonu ili propisu donesenom na temelju ovoga Zakona moraju iznijeti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ne smije izostaviti niti jedan podatak čiji bi izostanak prouzročio da promidžbeni sadržaj bude netočan, neistinit, nejasan ili da dovodi u zabludu.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Prikaz rezultata poslovanja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ne smije podlijegati bilo kakvom jamstvu, garanciji ili obećanju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ne smije biti sastavljen u obliku procjene bilo koje vrste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mora odražavati rezultate poslovanja mirovinskih fondova od dana osnutka do dana davanja prikaza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mora sadržavati ažurne podatke dostupne u trenutku prikaza rezultata poslovanja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mora biti sastavljen na dosljednoj osnovi u odnosu na razdoblje, uz obuhvaćanje ili isključivanje određenih čimbenika koji utječu na takve rezultate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ne smije biti predstavljen na način koji bi dao naslutiti da se radi o predviđanju mogućih budućih rezultata poslovanja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pravilnikom propisati sadržaj i metode prikaza i izračuna rezultata poslovanja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39" w:history="1">
        <w:r w:rsidRPr="009F50C9">
          <w:rPr>
            <w:rFonts w:ascii="Arial" w:eastAsia="Times New Roman" w:hAnsi="Arial" w:cs="Arial"/>
            <w:b/>
            <w:bCs/>
            <w:color w:val="497FD7"/>
            <w:sz w:val="21"/>
            <w:szCs w:val="21"/>
            <w:u w:val="single"/>
            <w:lang w:eastAsia="hr-HR"/>
          </w:rPr>
          <w:t>55. Pravilnik o promidžbi i ostalim informacijama za članove obveznih mirovinskih fondova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Promidžbeni sadržaj o mirovinskim fondovima i mirovinskim društvima putem tiskanih i elektroničkih medija uključuje: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brošure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oglase u novinama, časopisima, na radiju ili televiziji, te mrežnim stranicama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pošiljke slane običnom ili elektroničkom poštom, telefaksom ili na druge načine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telemarketing, što uključuje i korištenje specijaliziranog pružatelja telemarketing usluga na temelju ugovora sklopljenog s mirovinskim društvom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sredstva za unapređenje nuđenja koja prema svojim obilježjima čine financijsku promidžbu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investicijske ili druge publikacije kojima se nude neosobne preporuke o nuđenju članstva u mirovinskim fondovima ili promjeni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druge metode ili sredstva promidžbe koje članovi i potencijalni članovi mirovinskih fondova mogu pročitati, vidjeti ili primiti.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ne smije: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ponuditi nikakve povlastice niti jednoj osobi u svrhu nagovaranja te osobe da se učlani u određeni mirovinski fond ili da ostane njegov član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ponuditi nikakve povlastice poslodavcu ili povezanoj osobi poslodavca u svrhu poticanja tog poslodavca da nagovara ili zahtijeva od svojih radnika da se učlane u određeni mirovinski fond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ponuditi nikakve popratne povlastice sindikatu ili drugom kolektivnom subjektu, odnosno povezanoj osobi takvog sindikata ili subjekta u svrhu poticanja spomenutoga tijela da nagovara ili zahtijeva od svojih članova da se učlane u određeni mirovinski fond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svojem radniku, predstavniku ili relevantnoj osobi nuditi niti isplaćivati nikakve novčane naknade, niti druge povlastice radi učlanjenja ili prelaska članova u mirovinski fond kojim upravlja to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smislu stavka 1. ovoga članka, povlastice su primjerice: novčane stimulacije, plaćanje naknade za prelazak iz mirovinskih fondova kojima upravlja drugo mirovinsko društvo ili poklanjanje materijalne imovine, izuzete su povlastice koje prirodno i izravno proizlaze iz članstva u mirovinskom fondu.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Radnicima i relevantnim osobama mirovinskog društva nije dozvoljeno uzimati osobne podatke budućeg člana mirovinskog fonda u pisanom obliku u svrhu bilježenja ulaska ili prelaska te osobe u mirovinski fond kojim upravlja to mirovinsko društvo.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Mirovinska društva, s njima povezane osobe, te radnici mirovinskih društava i povezanih osoba ne smiju izražavati nikakve tvrdnje, odnosno davati izjave, bilo usmeno, putem oglasa, drugog promidžbenog sadržaja bilo u obliku informacija priopćenih članovima mirovinskog fonda, onima koji su stekli pravo da budu članovi mirovinskog fonda ili onima koji bi u budućnosti mogli steći to pravo, o mirovinskom fondu ili mirovinskom društvu koje njime upravlja, a koje bi mogle stvoriti krivi ili lažni dojam te prenositi lažne informacije.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Mirovinska društva, s njima povezane osobe, te radnici mirovinskih društava i povezanih osoba ne smiju izražavati nikakve tvrdnje, odnosno davati izjave ili predviđanja, koje se odnose na buduće ulagačke aktivnosti mirovinskog fonda, članovima mirovinskog fonda ili onima koji bi u budućnosti mogli steći pravo na to, osim putem davanja izjave u obliku i na način utvrđen propisima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Prije objave, promidžbeni sadržaj o mirovinskom društvu i mirovinskim fondovima, a posebice koji se odnosi na objavu vrijednosti obračunskih jedinica, financijsko poslovanje i prava članova mirovinskih fondova, moraju se dostaviti Agenciji.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Mirovinsko društvo odgovorno je za potpunost i točnost informacija objavljenih u svrhu promidžbe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Mirovinsko društvo mora sačuvati primjerak svakog objavljenog promidžbenog sadržaja, kada je to primjenjivo, kao i izvore podataka koji potkrepljuju navode iz takvih publikacija.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Agencija će pravilnikom iz članka 120. ovoga Zakona propisati što ne bi smjelo biti sadržano u informacijama navedenima u stavku 4.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(7) Ako Agencija smatra da informacije iz stavka 4. ovoga članka jesu ili bi mogle navoditi na pogrešan zaključak, ona može zabraniti njihovo objavljivanje ili priopćavanje, te narediti da se u utvrđenom roku objavi ili priopći odgovarajući ispravak.</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119.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Promidžba mirovinskih fondova nisu: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kratke, isključivo činjenične objave na radiju, televiziji, mrežnim stranicama, u tiskovinama ili elektroničkim medijima koje se odnose na mirovinsko društvo i/ili mirovinski fond te naznake osnovnih podataka za kontakt</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dopisi i pisane pošiljke pojedinačno naslovljene trećim osobama o njihovim posebnim zahtjevima koji ne potpadaju pod masovno oglašavanje poštom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tromjesečni i godišnji izvještaji mirovinskog fonda, godišnji financijski izvještaji mirovinskog društva te drugi izvještaji mirovinskog društva i mirovinskih fondova koja su mirovinska društva dužna sastavljati za potrebe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statut i informativni prospekt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će pravilnikom detaljnije propisati promidžbeni sadržaj mirovinskih fondova.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Rješavanje pritužbi članova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dužno 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uspostaviti i ostvarivati primjerene postupke koji osiguravaju da se pritužbe članova mirovinskih fondova kojima mirovinsko društvo upravlja rješavaju na adekvatan način te da nema ograničenja za ostvarivanje prava članova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uspostaviti i ostvarivati primjerene postupke koji osiguravaju da su informacije u vezi s postupkom rješavanja pritužbi člana mirovinskog fonda dostupne i članu mirovinskog fonda i Agenciji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voditi evidenciju i čuvati dokumentaciju o svim pritužbama članova mirovinskog fonda i mjerama koje su temeljem njih poduzete najmanje pet godina od dana zadnjeg postupanja povodom pritužbe.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Rješavanje sporova između mirovinskog društva i članova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Bez utjecaja na mogućnost rješavanja sporova pred sudom ili drugim nadležnim tijelom, mirovinsko društvo dužno je osigurati uvjete za izvansudsko rješavanje sporova između mirovinskog društva i članova mirovinskih fondova kojima mirovinsko društvo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Postupak i uvjete za izvansudsko rješavanje sporova iz stavka 1. ovoga članka mirovinska društva mogu regulirati i zajednički, putem strukovnog udruženja iz članka 227.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Mrežna stranica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mora imati, redovito ažurirati i održavati svoju mrežnu stranicu koja sadrži najmanje sljedeće podatke i informacije: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opće podatke o mirovinskom društvu (tvrtka, sjedište i adresa uprave, ako ona nije ista kao sjedište, broj odobrenja za rad izdanog od Agencije, kao i datum osnivanja i upisa u sudski registar, iznos temeljnog kapitala, osnivači i članovi)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osnovne podatke o članovima uprave, nadzornog odbora i prokuristima mirovinskog društva (osobna imena, kratke životopise)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tromjesečne i revidirane godišnje izvještaje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tromjesečne i revidirane godišnje financijske izvještaje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opće podatke o depozitaru mirovinskih fondova (tvrtka, sjedište i adresa uprave, ako ona nije ista kao sjedište, podaci i broj odobrenja nadležne institucije za obavljanje poslova depozitara, iznos temeljnog kapitala, popis svih trećih osoba s kojima depozitar ima sklopljen ugovor o delegiranju poslova iz članka 172. stavka 1. točke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popis mirovinskih fondova kojima mirovinsko društvo upravlja, uz naznaku kategorije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informativni prospekt i statut mirovinskih fondova kojima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informacije članovima mirovinskog fonda o mogućnostima i pravima za prelazak iz mirovinskog fonda jedne kategorije u mirovinski fond druge kategorije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sažeti tabelarni prikaz rizika vezanih uz mirovinsko društvo i mirovinske fondove sa stupnjem utjecaja svakog rizika na mirovinsko društvo i mirovinski fond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vrijednost obračunske jedinice za svaki dan vrednovanja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informacije o identificiranom sukobu interesa, ostvarivanju strategije i ciljeva ulaganja za vrijednosne papire iz članka 126. stavaka 4. i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sve obavijesti vezane za mirovinsko društvo i mirovinske fondove kojim mirovinsko društvo upravlja te druge podatke za javnu objavu predviđene ovim Zakonom i propisima donesenim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informacije o mogućnosti podnošenja pritužbi te izvansudskom rješavanju sporova između mirovinskog društva i članova mirovinskih fondova kojima mirovinsko društvo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pravilnikom odrediti dodatne podatke i informacije koje mora sadržavati mrežna stranica mirovinskog društva, za koje smatra da su važni za članove, tržište i javnost.</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11.   Upravljanje imovinom mirovinskih fondova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Imovina mirovinskog fonda može se ulagati u skladu s odredbama ovoga Zakona radi povećanja vrijednosti imovine mirovinskog fonda, uz uvažavanje načela sigurnosti, razboritosti i opreza, te smanjenja rizika raspršenošću ulaganja.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Imovina mirovinskog fonda može se sastojati isključivo od: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prenosivih dužničkih vrijednosnih papira i instrumenata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država članica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udjela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koji uređuje osnivanje i upravljanje alternativnim investicijskim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depozita kod kreditnih institucija koji su povratni na zahtjev te koji dospijevaju za najviše 12 mjeseci,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temeljna imovina izvedenice sastoji se od financijskih instrumenata obuhvaćenih točkama 1. do 5. ovoga stavka, financijskih indeksa, kamatnih stopa, deviznih tečajeva ili valuta, u koje mirovinski fond može ulagati u skladu s odredbama ovoga Zakona i propisa donesenih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druge ugovorne strane u transakcijama s neuvrštenim (OTC) izvedenicama su institucije koje podliježu bonitetnom nadzoru te pripadaju kategorijama koje može dodatno propisati Agencija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c) neuvrštene (OTC) izvedenice podliježu svakodnevnom pouzdanom i povjerljivom vrednovanju, te ih je u svakom trenutku moguće prodati, likvidirati ili zatvoriti prijebojnom transakcijom po njihovoj fer vrijednosti na zahtjev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novca na transakcijskom računu za poslovne namjene mirovinskog fonda otvorenog kod depozitara te na drugim računima kada je to potrebno radi realizacije ulaganja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drugih vrsta imovine koja je proizašla iz imovine iz točaka 1. do 10. ovoga stavka.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Imovina iz stavka 1. ovoga članka mora ispunjavati sljedeće uvjete: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izdavatelj, odnosno jamac iz stavka 1. točaka 1. i 2. ovoga članka mora imati kreditni rejting za dugoročni dug izdan u stranoj valuti najmanje jednak rejtingu koji ima Republika Hrvatska prema ocjeni najmanje dvije globalno priznate rejting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zadovoljavaju sljedeće uvjete: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uvjeti izdanja uključuju obvezu da će izdavatelj podnijeti zahtjev za uvrštenje na uređeno tržište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uvrštenje će se izvršiti u roku od jedne godine od izdanja.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 protivnom će se vrijednosni papiri i instrumenti tržišta novca smatrati neuvrštenima.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Agencija će pravilnikom odrediti dodatne uvjete koje mora zadovoljavati imovina iz ovoga članka, uvjete koje moraju zadovoljavati drugi računi iz stavka 1. točke 10. ovoga članka te uvjete koje mora zadovoljavati druga ugovorna strana u transakciji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0" w:history="1">
        <w:r w:rsidRPr="009F50C9">
          <w:rPr>
            <w:rFonts w:ascii="Arial" w:eastAsia="Times New Roman" w:hAnsi="Arial" w:cs="Arial"/>
            <w:b/>
            <w:bCs/>
            <w:color w:val="497FD7"/>
            <w:sz w:val="21"/>
            <w:szCs w:val="21"/>
            <w:u w:val="single"/>
            <w:lang w:eastAsia="hr-HR"/>
          </w:rPr>
          <w:t>57. Pravilnik o dozvoljenim ulaganjima i dodatnim ograničenjima ulaganja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Ograničenja s obzirom na vrstu imovine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Pojedini mirovinski fond može steći najviše: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10% jednog izdanja prenosivih dužničkih vrijednosnih papira iz članka 125. stavka 1. točaka 2., 3. i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10% jednog izdanja instrumenata tržišta novca iz članka 125. stavka 1. točaka 2., 3. i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20% jednog izdanja prenosivih vlasničkih vrijednosnih papira s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10%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10% jednog izdanja prenosivih vlasničkih vrijednosnih papira bez prava glasa iz članka 125. stavka 1. točke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20% udjela u pojedinom fondu iz članka 125. stavka 1. točke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15%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10% udjela, poslovnih udjela ili pojedinog izdanja dionica u pojedinom fondu iz članka 125. stavka 1. točke 7. ovoga Zakona koji ne ispunjavaju uvjete iz točke 7. ovoga stavka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izloženost u vrijednosti od 5% jamstvenog kapitala jedne kreditne institucije iz članka 125. stavka 1. točke 8. ovoga Zakona ulaganjem u depozite.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Mirovinski fondovi kojima upravlja isto mirovinsko društvo mogu zajedno steći najviše: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15% jednog izdanja prenosivih dužničkih vrijednosnih papira iz članka 125. stavka 1. točaka 2., 3. i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15% jednog izdanja instrumenata tržišta novca iz članka 125. stavka 1. točaka 2., 3. i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20% jednog izdanja prenosivih vlasničkih vrijednosnih papira sa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15%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15% jednog izdanja prenosivih vlasničkih vrijednosnih papira bez prava glasa iz članka 125. stavka 1. točke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6. 25% udjela u pojedinom fondu iz članka 125. stavka 1. točke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20%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15% udjela, poslovnih udjela ili pojedinog izdanja dionica u pojedinom fondu iz članka 125. stavak 1. točka 7. ovoga Zakona koji ne ispunjavaju uvjete iz točke 7. ovoga stavka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izloženost u vrijednosti od 7% jamstvenog kapitala jedne kreditne institucije iz članka 125. stavka 1. točke 8. ovoga Zakona ulaganjem u depozite.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Iznimno od odredbi stavka 1. točaka 3. i 4. ovoga članka i odredbi stavka 2. točaka 3. i 4. ovoga članka, mirovinski fond, odnosno mirovinski fondovi kojima upravlja isto mirovinsko društvo mogu steći i veći udio od ograničenja zadanih stavkom 1. točkama 3. i 4., te stavkom 2. točkama 3. i 4. ovoga članka u jednom izdanju vlasničkog vrijednosnog papira, uz uvjet da pojedino takvo ulaganje ne prelazi 2% neto vrijednosti imovine mirovinskog fonda, te da ukupna takva imovina ne prelazi 5% neto imovine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Iznimno, mirovinski fond odnosno mirovinski fondovi kojima upravlja isto mirovinsko društvo mogu bez ograničenja navedenih u stavcima 1., 2. i 3. ovoga članka, te bez ograničenja navedenih u članku 128. stavcima 2., 3. i 4. ovoga Zakona ulagati u prenosive dužničke ili prenosive vlasničke vrijednosne papire iz članka 125. stavka 1. točaka 4. i 5. ovoga Zakona, pod sljedećim uvjetima: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ti vrijednosni papiri služe za financiranje ili sekuritizaciju infrastrukturnih projekata na području Republike Hrvatske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ti vrijednosni papiri imaju dugoročne, stabilne i predvidljive novčane tokove, kako bi odgovarali ročnosti obveza mirovinskog fonda uz uvažavanje načela sigurnosti, razboritosti i opreza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c) Vlada Republike Hrvatske je na temelju prijedloga koji joj je prethodno uputilo mirovinsko društvo u ime mirovinskog fonda klasificirala izdavatelja tih vrijednosnih papira kao namjenskog izdavatelja u financiranje ili sekuritizaciju infrastrukturnih projekata na području Republike Hrvatske.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Kada mirovinski fond, odnosno mirovinski fondovi kojima upravlja isto mirovinsko društvo ulažu u vlasničke vrijednosne papire čiji je udio u izdanju veći od 10% predmetnog vlasničkog vrijednosnog papira, odnosno u vrijednosne papire iz stavka 4. ovoga članka, nadzorni odbor mirovinskog društva mora usvojiti: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metodologiju prepoznavanja, upravljanja, praćenja i objavljivanja sukoba interesa u vrijeme trajanja ulaganja između izdavatelja s jedne strane i mirovinskog društva i povezanih osoba mirovinskog društva s druge strane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jasno definirane ciljeve ulaganja, strategiju kojom se namjeravaju postići ciljevi tog ulaganja, rokove i praćenje realizacije strategije i uspješnosti ostvarivanja ciljeva, kao i izlaznu strategiju u slučaju neispunjenja ili ispunjenja ciljeva ulaganja 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precizna pravila korporativnog upravljanja i postupanja prema izdavatelju.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Mirovinsko društvo mora u informativnom prospektu i na svojoj mrežnoj stranici objaviti i redovito ažurirati informacije o identificiranom sukobu interesa, ostvarivanju strategije i ciljeva ulaganja mirovinskog fonda, odnosno mirovinskih fondova kojima upravlja isto mirovinsko društvo u vlasničke vrijednosne papire čiji je udio u izdanju veći od 10%, odnosno u vrijednosne papire iz stavka 4.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Ako mirovinsko društvo ne postupa u skladu sa stavkom 5. ovoga članka Agencija može tom mirovinskom društvu privremeno zabraniti ili ograničiti ulaganja u vlasničke vrijednosne papire čiji je udio u izdanju veći od 10%, odnosno u vrijednosne papire iz stavka 4.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Agencija će pravilnikom detaljnije propisati način ulaganja u imovinu iz stavaka 4. i 5. ovoga članka, kao i način informiranja javnosti i Agencije o ulaganjima iz stavaka 4. i 5.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1" w:history="1">
        <w:r w:rsidRPr="009F50C9">
          <w:rPr>
            <w:rFonts w:ascii="Arial" w:eastAsia="Times New Roman" w:hAnsi="Arial" w:cs="Arial"/>
            <w:b/>
            <w:bCs/>
            <w:color w:val="497FD7"/>
            <w:sz w:val="21"/>
            <w:szCs w:val="21"/>
            <w:u w:val="single"/>
            <w:lang w:eastAsia="hr-HR"/>
          </w:rPr>
          <w:t>57. Pravilnik o dozvoljenim ulaganjima i dodatnim ograničenjima ulaganja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Ograničenja s obzirom na neto vrijednost imovine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Ulaganje imovine mirovinskog fonda kategorije A podliježe sljedećim ograničenjima: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najmanje 30% neto vrijednosti imovine mirovinskog fonda mora biti uloženo u imovinu iz članka 125. stavka 1. točke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najviše 50% neto vrijednosti imovine mirovinskog fonda može biti uloženo u imovinu iz članka 125. stavka 1. točke 4. ovoga Zakona, uzimajući u obzir i posrednu izloženost kroz ulaganja u financijske instrumente iz članka 125. stavka 1. točaka 6. i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najviše 55% neto vrijednosti imovine mirovinskog fonda može biti uloženo u imovinu iz članka 125. stavka 1. točke 5. ovoga Zakona, uzimajući u obzir i posrednu izloženost kroz ulaganja u financijske instrumente iz članka 125. stavka 1. točaka 6. i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najviše 30% neto vrijednosti imovine mirovinskog fonda može biti uloženo u imovinu iz članka 125. stavka 1. točke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najviše 15% neto vrijednosti imovine mirovinskog fonda može biti uloženo u imovinu iz članka 125. stavka 1. točke 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najviše 20% neto vrijednosti imovine mirovinskog fonda može biti uloženo u imovinu iz članka 125. stavka 1. točke 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najviše 10% neto vrijednosti imovine mirovinskog fonda može biti uloženo u imovinu iz članka 125. stavka 1. točke 10.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iznimno od odredbi točke 9. ovoga stavka, u imovinu iz članka 125. stavka 1. točke 10. ovoga Zakona može biti uloženo više od 10% neto vrijednosti imovine, a najviše 20% neto vrijednosti imovine mirovinskog fonda, ali na rok ne duži od 14 dana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15% neto vrijednosti imovine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pojedino ulaganje u imovinu iz članka 126. stavka 4. ovoga Zakona ne smije prelaziti 10% neto vrijednosti imovine mirovinskog fonda, a ukupno najviše 15% neto vrijednosti imovine mirovinskog fonda može biti uloženo u imovinu iz članka 126. stavka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Ulaganje imovine mirovinskog fonda kategorije B podliježe sljedećim ograničenjima: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najmanje 50% neto vrijednosti imovine mirovinskog fonda mora biti uloženo u imovinu iz članka 125. stavka 1. točke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najviše 30% neto vrijednosti imovine mirovinskog fonda može biti uloženo u imovinu iz članka 125. stavka 1. točke 4. ovoga Zakona, uzimajući u obzir i posrednu izloženost kroz ulaganja u financijske instrumente iz članka 125. stavka 1. točaka 6. i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najviše 35% neto vrijednosti imovine mirovinskog fonda može biti uloženo u imovinu iz članka 125. stavka 1. točke 5. ovoga Zakona, uzimajući u obzir i posrednu izloženost kroz ulaganja u financijske instrumente iz članka 125. stavka 1. točaka 6. i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najviše 30% neto vrijednosti imovine mirovinskog fonda može biti uloženo u imovinu iz članka 125. stavka 1. točke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najviše 10% neto vrijednosti imovine mirovinskog fonda može biti uloženo u imovinu iz članka 125. stavka 1. točke 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najviše 20% neto vrijednosti imovine mirovinskog fonda može biti uloženo u imovinu iz članka 125. stavka 1. točke 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najviše 5% neto vrijednosti imovine mirovinskog fonda može biti uloženo u imovinu iz članka 125. stavka 1. točke 10.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iznimno od odredbi točke 9. ovoga stavka, u imovinu iz članka 125. stavka 1. točke 10. ovoga Zakona može biti uloženo više od 5% neto vrijednosti imovine, a najviše 10% neto vrijednosti imovine mirovinskog fonda, ali na rok ne duži od 14 dana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10% neto vrijednosti imovine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pojedino ulaganje u imovinu iz članka 126. stavka 4. ovoga Zakona smije prelaziti 10% neto vrijednosti imovine mirovinskog fonda, a ukupno najviše 15% neto vrijednosti imovine mirovinskog fonda može biti uloženo u imovinu iz članka 126. stavka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Ulaganje imovine mirovinskog fonda kategorije C podliježe sljedećim ograničenjima: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najmanje 70% neto vrijednosti imovine mirovinskog fonda mora biti uloženo u imovinu iz članka 125. stavka 1. točke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najviše 10% neto vrijednosti imovine mirovinskog fonda može biti uloženo u imovinu iz članka 125. stavka 1. točke 2. ovoga Zakona, uzimajući u obzir i posrednu izloženost kroz ulaganja u financijske instrumente iz članka 125. stavka 1. točke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najviše 10% neto vrijednosti imovine mirovinskog fonda može biti uloženo u imovinu iz članka 125. stavka 1. točke 3. ovoga Zakona, uzimajući u obzir i posrednu izloženost kroz ulaganja u financijske instrumente iz članka 125. stavka 1. točke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najviše 10% neto vrijednosti imovine mirovinskog fonda može biti uloženo u imovinu iz članka 125. stavka 1. točke 4. ovoga Zakona, uzimajući u obzir i posrednu izloženost kroz ulaganja u financijske instrumente iz članka 125. stavka 1. točke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najviše 10% neto vrijednosti imovine mirovinskog fonda može biti uloženo u imovinu iz članka 125. stavka 1. točke 6. ovoga Zakona, pod uvjetom da se takvim ulaganjem stječe posredna izloženost isključivo prema imovini iz članka 125. stavka 1. točaka 1., 2., 3., 4., 8. i 10.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najviše 20% neto vrijednosti imovine mirovinskog fonda može biti uloženo u imovinu iz članka 125. stavka 1. točke 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najviše 10% neto vrijednosti imovine mirovinskog fonda može biti uloženo u imovinu iz članka 125. stavka 1. točke 10.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imovina mirovinskog fonda ne smije biti uložena u imovinu iz članka 125. stavka 1. točaka 5. i 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9. ulaganje u imovinu iz članka 125. stavka 1. točke 9. ovoga Zakona dozvoljeno je isključivo radi postizanja valutne usklađenosti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imovina mirovinskog fonda kategorije C ne može biti uložena u imovinu iz članka 126. stavka 4.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Ostala ograničenja u odnosu na neto vrijednost imovine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Najviše 20% neto vrijednosti imovine mirovinskog fonda može biti uloženo u pojedini prenosivi dužnički vrijednosni papir iz članka 125. stavka 1. točke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Najviše 3% neto vrijednosti imovine mirovinskog fonda može biti uloženo u vrijednosne papire, instrumente tržišta novca i neuvrštene (OTC) izvedenice jednog izdavatelja ili grupe izdavatelja koji čine povezana društva, osim izdavatelja iz članka 125. stavka 1. točke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Iznimno od stavka 2. ovoga članka, u vrijednosne papire, instrumente tržišta novca i neuvrštene (OTC) izvedenice istog izdavatelja ili grupe izdavatelja koji čine povezana društva može biti uloženo do 10% neto vrijednosti imovine fonda u slučaju da je taj izdavatelj, odnosno ti izdavatelji dioničko društvo čije su dionice uvrštene na službeno tržište ili druge segmente uređenog tržišta za koje su propisani stroži uvjeti u vezi s uvrštenjem i zaštitom ulagatelja u Republici Hrvatskoj, drugoj državi članici ili državi članici OECD-a.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Najviše 15% neto vrijednosti imovine fonda može biti uloženo u imovinu koja ne zadovoljava uvjete iz stavka 2. ovoga članka, a zadovoljava uvjete iz stavka 3.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Najviše 3% neto imovine mirovinskog fonda može biti uloženo u pojedini fond iz članka 125. stavka 1. točaka 6. i 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Najviše 5% neto imovine mirovinskog fonda može biti uloženo u imovinu iz članka 125. stavka 1. točaka 6. i 7. ovoga Zakona istog društva za upravljanje.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Najviše 3% neto vrijednosti imovine fonda ukupno može biti izloženo prema jednoj te istoj kreditnoj instituciji iz članka 125. stavka 1. točke 8. ovoga Zakona, odnosno grupi kreditnih institucija.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Valutna usklađenost imovine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129.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Imovina mirovinskog fonda mora se ulagati na način da bude valutno usklađena s obvezama mirovinskog fonda, odnosno najmanje: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40% neto vrijednosti imovine fonda kategorije 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60% neto vrijednosti imovine fonda kategorije B</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90% neto vrijednosti imovine fonda kategorije C</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mora biti uloženo u imovinu kojom se trguje ili koja se namiruje u valuti u kojoj se isplaćuju mirovine iz obveznog mirovinskog osiguranja na temelju individualne kapitalizirane štednje.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Ročna usklađenost imovine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Imovina mirovinskog fonda kategorije C mora se ulagati na način da bude ročno usklađena s obvezama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Pozajmljivanje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Mirovinski fond može pozajmiti novčana sredstva od trećih osoba u ukupnom iznosu do 5% neto vrijednosti imovine fonda, ali samo putem repo poslova i transakcija prodaje i ponovne kupnje, i to ne na rok duži od tri mjeseca.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Najviše 5% neto vrijednosti imovine mirovinskog fonda, a najviše do 50% svakog pojedinog ulaganja dozvoljeno je pozajmiti trećim osobama. Imovina mirovinskog fonda može se pozajmljivati isključivo temeljem pisanog ugovora ili u sklopu organiziranih sustava za pozajmljivanje vrijednosnih papira koji djeluju u sklopu sustava za prijeboj i namiru. Pozajmljivanje je dozvoljeno samo na isključivu korist mirovinskog fonda radi povećanja prinosa mirovinskog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Izvedenice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Financijske izvedenice mirovinsko društvo može koristiti u svoje ime i za račun mirovinskog fonda jedino u svrhu: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zaštite imovine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efikasnog upravljanja imovinom i obvezama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Prilikom ugovaranja financijskih izvedenica moraju se uvažavati sljedeća ograničenja: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ukupna izloženost prema temeljnoj imovini koja je stvorena kroz financijske izvedenice ne smije biti veća od 30% neto vrijednosti imovine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izloženost prema jednoj osobi na temelju izvedenih financijskih instrumenta ugovorenih s tom osobom ne smije prelaziti 3% neto vrijednosti imovine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ulaganjem u izvedenice ili druge instrumente iz članka 125. stavka 1. koji u sebi imaju ugrađenu izvedenicu, nije dozvoljeno stvoriti izloženost prema temeljnoj imovini kojom se prekoračuju ograničenja ulaganja propisana ovim Zakonom ili pravilnicima donesenim temeljem ovoga Zakona te se ne smije stvoriti izloženost prema imovini iz članka 134.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će pravilnikom propisati dodatna ograničenja za ulaganja, postupanja s imovinom mirovinskih fondova te izračuna izloženosti iz ove glave Zakona, uključujući i maksimalni novčani iznos ulaganja iz članka 126. stavka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2" w:history="1">
        <w:r w:rsidRPr="009F50C9">
          <w:rPr>
            <w:rFonts w:ascii="Arial" w:eastAsia="Times New Roman" w:hAnsi="Arial" w:cs="Arial"/>
            <w:b/>
            <w:bCs/>
            <w:color w:val="497FD7"/>
            <w:sz w:val="21"/>
            <w:szCs w:val="21"/>
            <w:u w:val="single"/>
            <w:lang w:eastAsia="hr-HR"/>
          </w:rPr>
          <w:t>57. Pravilnik o dozvoljenim ulaganjima i dodatnim ograničenjima ulaganja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Imovina mirovinskog fonda ne može biti uložena 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imovinu koja je po zakonu neotuđiva ili koja je opterećena, odnosno založena ili fiducijarno prenesena radi osiguranja kakve tražbine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vrijednosne papire izdane od depozitara mirovinskog fonda, bilo kojeg dioničara, odnosno vlasnika udjela mirovinskog društva, ili bilo koje osobe koja je povezana osoba s prethodno navedenim osobama. Navedeno ograničenje se ne primjenjuje na vrijednosne papire iz članka 125. stavka 1. točke 1.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Ograničenja ulaganja iz članaka 126. do 134. ovoga Zakona mirovinski fond može prekoračiti kada ostvaruje prava prvenstva upisa ili prava upisa koja proizlaze iz prenosivih vrijednosnih papira ili instrumenata tržišta novca koji čine dio njegove imovine.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su prekoračenja ograničenja iz članaka 126. do 134. ovoga Zakona posljedica: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okolnosti na koje mirovinsko društvo nije moglo utjecati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ostvarivanja prava upisa iz stavka 1. ovoga članka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stjecanja imovine iz članka 125. stavka 1. točke 11.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dužno je, osim u slučaju otvaranja stečajnog postupka ili pokretanja postupka likvidacije nad kreditnom institucijom ili izdavateljem financijskih instrumenata, uskladiti ulaganja mirovinskog fonda u razumnom roku, ne duljem od tri mjeseca, i transakcije poduzimati prvenstveno u svrhu usklađenja ulaganja imovine mirovinskog fonda, pri čemu mora uzimati u obzir interese članova mirovinskog fonda, nastojeći pri tome eventualni gubitak svesti na najmanju moguću mjeru.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Iznimno na zahtjev mirovinskog društva Agencija može produljiti rok iz stavka 2. ovoga članka za dodatna tri mjeseca ako je to u interesu članova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su prekoračenja ograničenja iz članaka 126. do 134. ovoga Zakona posljedica transakcije koju je sklopilo mirovinsko društvo, a kojom su se u trenutku njezina sklapanja prekoračila navedena ograničenja ili dodatno povećala prekoračenja ulaganja, a koja nisu obuhvaćena stavkom 2. ovoga članka, mirovinsko društvo dužno je uskladiti ulaganja mirovinskog fonda odmah po saznanju za prekoračenje ograničenja. Mirovinsko društvo dužno je mirovinskom fondu nadoknaditi tako nastalu štetu.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Ograničenja ulaganja iz članaka 126. do 134. ovoga Zakona mogu biti prekoračena u prvih šest mjeseci od osnivanja mirovinskog fonda, uz dužno poštivanje načela razdiobe rizika i zaštite interesa članova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Mirovinskom društvu je zabranjeno ugovaranje transakcija, u svoje ime i za račun mirovinskog fonda, s članovima uprave ili nadzornog odbora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slučaju ugovaranja transakcija za račun mirovinskog fonda u kojima su suprotne strane: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dioničari, odnosno vlasnici udjela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depozitar mirovinskog fonda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bilo koja druga osoba koja je povezana s navedenim pravnim ili fizičkim osobama,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dužno je o tome voditi evidenciju i na zahtjev je bez odgode dostaviti Agenciji.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može, kada to smatra potrebnim, a posebno radi zaštite imovinskih interesa članova mirovinskog fonda, zabraniti mirovinskom društvu sklapanje transakcija u svoje ime i za račun mirovinskog fonda sa ili uz posredovanje povezane osobe, na određeno vrijeme ili trajno.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Mirovinskom društvu je zabranjeno davanje zajma ili jamstva iz imovine mirovinskog fonda bilo kojoj pravnoj ili fizičkoj osobi.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12.   Dokumenti i obavijesti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Opće odredbe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Dokumenti, obavijesti i druge objave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je dužno: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usvojiti i objaviti statute mirovinskih fondova, prema odredbama članaka 138. do 140.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usvojiti i objaviti informativni prospekt mirovinskih fondova, prema odredbama članaka 141. do 143.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za svaki mirovinski fond kojim upravlja usvojiti i objaviti tromjesečne i revidirane godišnje izvještaje, prema odredbama članaka 144. do 148.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u vezi s poslovanjem mirovinskog fonda obavještavati članove mirovinskog fonda o drugim događajima propisanima odredbama članaka 149. i 150.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Dokumenti i obavijesti iz stavka 1. ovoga članka moraju biti izrađeni i objavljeni na hrvatskom jeziku.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Najnovije verzije dokumenata i obavijesti iz članaka 138. do 149. ovoga Zakona moraju biti objavljene na mrežnim stranicama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Statut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Statut mirovinskog fonda mora sadržavati najmanje sljedeće podatke, opisane jasnim, jednostavnim i članovima lako razumljivim jezikom: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osnovna prava, obveze i odgovornosti mirovinskog društva prema članu mirovinskog fonda i mirovinskom fondu člana mirovinskog fonda prema mirovinskom društvu i mirovinskom fondu te način i uvjete njihova ostvarenja i zaštite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osnovna prava, obveze i odgovornosti mirovinskog društva prema depozitaru, depozitara prema mirovinskom društvu i članovima mirovinskog fonda te članova mirovinskog fonda prema depozitaru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osnovne podatke o uvjetima poslovanja mirovinskog društva i nadzoru nad njegovim poslovanjem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postupke naknade štete članu mirovinskog fonda za slučaj pogrešnog izračuna vrijednosti obračunske jedinice i povrede ograničenja ulaganja, u skladu s odredbama članka 61. stavka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podatke o sukobu interesa i načinu njegova rješavanja, osobito u odnosu na mogući sukob interesa između mirovinskog društva, članova mirovinskog društva i/ili povezanih osoba mirovinskog društva i mirovinskog fonda, odnosno članova mirovinskog društva te sukob interesa između mirovinskih fondova međusobno kao i istih u odnosu na dobrovoljne mirovinske fondove ako mirovinsko društvo obavlja djelatnost upravljanja i dobrovoljnim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opis postupka rješavanja sporova između mirovinskog društva i člana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naziv mirovinskog fonda, naznaku kategorije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datum osnivanja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mjesto gdje je moguće dobiti, odnosno način objavljivanja informativnog prospekta i statuta mirovinskog fonda ili dodatnih informacija o mirovinskom fondu, te tromjesečnih i revidiranih godišnjih izvještaja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načela, strategiju i ciljeve ulaganja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uvjete pripajanja fonda i prava članova u postupku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naknade i troškove upravljanja i poslovanja koji smiju teretiti mirovinski fond, kao i način obračuna ulazne naknade, naknade za izlaz, naknade za upravljanje te naknade depozitaru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trajanje poslovne godine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14. datum izdavanja statuta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15. prava članova mirovinskog fonda, i uvjete za prelazak iz mirovinskog fonda jedne kategorije u mirovinski fond druge kategorije te prelaska u mirovinski fond kojim upravlja drugo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Statut fonda stupa na snagu pod uvjetom dobivanja odobrenja Agencije, a najranije sljedeći dan po javnoj objavi iz članka 140.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će pravilnikom propisati dodatni sadržaj statuta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3" w:history="1">
        <w:r w:rsidRPr="009F50C9">
          <w:rPr>
            <w:rFonts w:ascii="Arial" w:eastAsia="Times New Roman" w:hAnsi="Arial" w:cs="Arial"/>
            <w:b/>
            <w:bCs/>
            <w:color w:val="497FD7"/>
            <w:sz w:val="21"/>
            <w:szCs w:val="21"/>
            <w:u w:val="single"/>
            <w:lang w:eastAsia="hr-HR"/>
          </w:rPr>
          <w:t>44. Pravilnik o odobrenju osnivanja i statuta obveznog mirovinskog fonda i o informativnom prospektu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Izdavanje odobrenja na statut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139.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će pravilnikom pobliže odrediti obvezni sadržaj zahtjeva za izdavanje odobrenja na statut mirovinskog fonda, a može propisati i dodatne podatke koji se prilažu uz zahtjev.</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o zahtjevu za izdavanje odobrenja na statut mirovinskog fonda odlučiti u roku od 60 dana od dana primitka urednog zahtjeva. Smatrat će se da je zahtjev uredan ako, u skladu s odredbama pravilnika iz stavka 1. ovoga članka, sadrži sve propisane podatke i ako mu je priložena sva potrebna dokumentacija s propisanim sadržajem.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u roku iz stavka 2. ovoga članka Agencija ne odluči o zahtjevu za izdavanje odobrenja na statut mirovinskog fonda, smatra se da je odobrenje dano.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daje odobrenje i na sve izmjene i dopune statuta mirovinskog fonda, pri čemu se na odgovarajući način primjenjuju odredbe članaka 138. do 140.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4" w:history="1">
        <w:r w:rsidRPr="009F50C9">
          <w:rPr>
            <w:rFonts w:ascii="Arial" w:eastAsia="Times New Roman" w:hAnsi="Arial" w:cs="Arial"/>
            <w:b/>
            <w:bCs/>
            <w:color w:val="497FD7"/>
            <w:sz w:val="21"/>
            <w:szCs w:val="21"/>
            <w:u w:val="single"/>
            <w:lang w:eastAsia="hr-HR"/>
          </w:rPr>
          <w:t>44. Pravilnik o odobrenju osnivanja i statuta obveznog mirovinskog fonda i o informativnom prospektu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Javna objava statuta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Nakon izdavanja odobrenja od strane Agencije, statut mirovinskog fonda, kao i njegove izmjene i dopune, moraju se objaviti u elektroničkom obliku na mrežnim stranicama mirovinskog društva te na jedan od sljedećih načina: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objavom u jednim ili više dnevnih novina koje se prodaju na cijelom ili pretežitom području Republike Hrvatske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tiskanom obliku, besplatno stavljeni javnosti na raspolaganje u službenim prostorijama mirovinskog društva i na prijemnim mjestima Središnjeg registra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u roku od sedam dana nakon dobivanja odobrenja Agencije statut mirovinskog fonda objaviti u skladu s odredbama stavka 1. ovoga članka te Agenciju izvijestiti o načinu objave.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Informativni prospekt</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će najkasnije do 30. travnja svake kalendarske godine izdati informativni prospekt mirovinskog fonda s informacijama do 31. prosinca prethodne godine.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Informativni prospekt mirovinskog fonda mora sadržavati najmanje: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podatke o mirovinskom fondu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naziv mirovinskog fonda i naznaku svih kategorija mirovinskih fondova kojima društvo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datum osnivanja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mjesto gdje je moguće dobiti, odnosno način objavljivanja statuta mirovinskog fonda ili dodatnih informacija o mirovinskom fondu te tromjesečnih i revidiranih godišnjih izvještaja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podatke o revizorskom društvu i drugim pružateljima usluga mirovinskom fondu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način konvertiranja uplaćenih doprinosa i prenesenih računa u obračunske jedinice, način i uvjete prijenosa sredstava sa računa člana mirovinskog fonda u mirovinsko osiguravajuće društvo ili drugi mirovinski fond te okolnosti u kojima može doći do obustave obračuna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6. prikaz izloženosti imovine mirovinskog fonda svake kategorije pojedinom riziku na 31. prosinca prethodne kalendarske godine, utjecaj i promjene navedenih izloženosti tijekom prethodne godine te način upravljanja navedenim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način i vrijeme izračuna neto vrijednosti imovine mirovinskog fonda svake kategorije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vrijeme, metodu i učestalost izračunavanja vrijednosti obračunske jedinice te način objavljivanja njihove vrijednosti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način obračuna naknada za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ulazne naknade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naknade za upravljanje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c) naknade za izlaz u slučaju promjene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način obračuna naknade za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opis, iznos i učestalost plaćanja dopuštenih naknada i troškova koji smiju teretiti mirovinski fond i člana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podaci o portfelju mirovinskog fonda s osvrtom na investicijske ciljeve i promjene u strukturi portfelja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opis ciljane strukture portfelja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14. rizike povezane s ulaganjima i sa strukturom mirovinskog fonda, uz tabelarni prikaz tih rizika i stupnja njihova utjecaja na mirovinski fond i mirovinsko društvo, kao i način upravljanja rizicima te profil rizičnosti, sklonost prema riziku i sposobnost nosivosti rizika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15. popis svih ulaganja za mirovinski fond koja čine 1% ili više od neto vrijednosti imovine mirovinskog fonda, s nazivom izdavatelja, količinom, vrijednošću (u kunama) na zadnji dan izvještajnog razdoblja, te ukupnom vrijednošću tog ulaganja u neto imovini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16. informacije o identificiranom sukobu interesa, ostvarivanju strategije i ciljeva ulaganja za vlasničke vrijednosne papire iz članka 126. stavka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17. način izračuna rezultata poslovanja mirovinskog fonda, a posebno deﬁniranje pojmova referentni prinos, zajamčeni prinos i realni prinos, te njihove vrijednosti za izvještajno razdoblje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18. povijesni prinos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19. prikaz stope prometa i volumena mirovinskog fonda s posebnim obrazloženjem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20. trajanje poslovne godine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21. datum izdavanja informativnog prospekta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podatke o mirovinskom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tvrtka, pravni oblik, sjedište mirovinskog društva i adresa uprave, ako ona nije ista kao sjedište, broj odobrenja za rad izdanog od Agencije, datum osnivanja, datum upisa u sudski registar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organizacijska shema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osobna imena i položaj članova uprave, prokurista i članova nadzornog odbora, odnosno upravnog odbora, njihovi kratki životopisi, uključujući i pojedinosti o njihovim glavnim djelatnostima izvan mirovinskog društva, ako su značajne za mirovinsko društvo i mirovinski fond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iznos temeljnog kapitala mirovinskog društva te osobna imena ili naziv članova mirovinskog društva, pravni oblik i naznaku udjela članova u temeljnom kapitalu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značajne odredbe ugovora sklopljenog s depozitarom koje mogu biti važne za članove mirovinskog fonda, osim onih koje se odnose na plaćanje naknada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poslovne ciljeve i strategiju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organizacijsku strukturu mirovinskog društva s jasnim linijama odgovornosti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8. opis rizika povezanih s poslovanjem mirovinskog društva, uz tabelarni prikaz tih rizika i stupnja njihova utjecaja na Fond i mirovinsko društvo, kao i način upravljanja rizicima te profil rizičnosti, sklonost prema riziku i sposobnost nosivosti rizika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načela i strategija ulaganja imovine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opis odgovornosti i načina donošenja investicijskih odluka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opis korporativnog upravljanja u proteklom razdoblju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opis politike nagrađivanja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podaci o revizorskom društvu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14. godišnji financijski izvještaji mirovinskog društva revidirani od strane ovlaštenog revizora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15. informacija o tome jesu li članovi uprave i nadzornog odbora članovi fonda kojim upravlja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c) podatke o depozitaru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tvrtka, pravni oblik, sjedište i adresa uprave depozitara, podaci i broj odobrenja nadležne institucije za obavljanje poslova depozitara, osnovna djelatnost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izjava depozitara o načinu obavljanja skrbničkih poslova u inozemstvu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kada je depozitar delegirao poslove iz članka 174. ovoga Zakona na treće osobe, podatke iz članka 185. ovoga Zakona te popis svih trećih osoba s kojima depozitar ima sklopljen ugovor o delegiranju poslova iz članka 172. stavka 1. točke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visina temeljnog kapitala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 osnovne podatke o Agenciji i Središnjem registru osiguranika, s objašnjenjima njihove uloge u mirovinskom sustavu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e) prikaz prava članova mirovinskog fonda propisanih Zakonom te mogućnosti promjene mirovinskog društva, kao i promjene kategorije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f) druge informacije koje Agencija propiše pravilnikom.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će pravilnikom propisati dodatni sadržaj i strukturu informativnog prospekta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Mirovinsko društvo će informativni prospekt dati na uvid svakoj osobi koja zatraži članstvo u fondu kojim to društvo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Mirovinsko društvo će informativni prospekt dostaviti svakom članu mirovinskog fonda na njegov zahtjev i besplatno, u pisanom obliku ili na trajnom mediju, ovisno o zahtjevu člana.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5" w:history="1">
        <w:r w:rsidRPr="009F50C9">
          <w:rPr>
            <w:rFonts w:ascii="Arial" w:eastAsia="Times New Roman" w:hAnsi="Arial" w:cs="Arial"/>
            <w:b/>
            <w:bCs/>
            <w:color w:val="497FD7"/>
            <w:sz w:val="21"/>
            <w:szCs w:val="21"/>
            <w:u w:val="single"/>
            <w:lang w:eastAsia="hr-HR"/>
          </w:rPr>
          <w:t>44. Pravilnik o odobrenju osnivanja i statuta obveznog mirovinskog fonda i o informativnom prospektu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Informacije navedene u informativnom prospektu moraju biti istinite, točne, potpune i dosljedne.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Sve odredbe u informativnom prospektu moraju biti napisane jasnim, jednostavnim i članovima lako razumljivim jezikom.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Objava informativnog prospekta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informativni prospekt mirovinskog fonda u elektroničkom obliku dostaviti Agenciji i Središnjem registru osiguranika u roku iz članka 141. stavka 1. ovoga Zakona, te objaviti informativni prospekt u skladu s odredbama stavka 2. ovoga članka, te Agenciju izvijestiti o načinu objave.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Mirovinsko društvo izvršilo je svoju obvezu objavljivanja informativnog prospekta iz stavka 1. ovoga članka kada je on objavljen u elektroničkom obliku na mrežnim stranicama mirovinskog društva i kada je učinjen dostupnim javnosti na jedan od sljedećih načina: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objavom u jednim ili više dnevnih novina koje se prodaju na cijelom ili pretežitom području Republike Hrvatske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tiskanom obliku, besplatno stavljen javnosti na raspolaganje u službenim prostorijama mirovinskog društva i na prijemnim mjestima Središnjeg registra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Dodatne uvjete koji se odnose na objavu informativnog prospekta Agencija može propisati pravilnikom.</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6" w:history="1">
        <w:r w:rsidRPr="009F50C9">
          <w:rPr>
            <w:rFonts w:ascii="Arial" w:eastAsia="Times New Roman" w:hAnsi="Arial" w:cs="Arial"/>
            <w:b/>
            <w:bCs/>
            <w:color w:val="497FD7"/>
            <w:sz w:val="21"/>
            <w:szCs w:val="21"/>
            <w:u w:val="single"/>
            <w:lang w:eastAsia="hr-HR"/>
          </w:rPr>
          <w:t>44. Pravilnik o odobrenju osnivanja i statuta obveznog mirovinskog fonda i o informativnom prospektu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Izvještavanje mirovinskih fondova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Poslovna godina mirovinskog fonda i primjena standarda financijskog izvještavanja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Poslovna godina mirovinskog fonda jednaka je kalendarskoj godini.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financijsko izvještavanje mirovinskog fonda primjenjuju se propisi kojima se uređuje računovodstvo i Međunarodni standardi financijskog izvještavanja, osim ako Agencija ne propiše drugačije.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će pravilnikom propisati kontni plan za mirovinske fondove.</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7" w:history="1">
        <w:r w:rsidRPr="009F50C9">
          <w:rPr>
            <w:rFonts w:ascii="Arial" w:eastAsia="Times New Roman" w:hAnsi="Arial" w:cs="Arial"/>
            <w:b/>
            <w:bCs/>
            <w:color w:val="497FD7"/>
            <w:sz w:val="21"/>
            <w:szCs w:val="21"/>
            <w:u w:val="single"/>
            <w:lang w:eastAsia="hr-HR"/>
          </w:rPr>
          <w:t>73. Pravilnik o godišnjim, tromjesečnim i drugim izvještajima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Izvještaji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će pravilnikom propisati strukturu i sadržaj tromjesečnih i godišnjih izvještaja mirovinskog fonda te način dostavljanja i objavljivanja istih.</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Osim tromjesečnih i godišnjih izvještaja mirovinskog fonda iz stavka 1. ovoga članka, Agencija će pravilnikom propisati strukturu, sadržaj, način i rokove dostave drugih izvještaja mirovinskog fonda koja su mirovinska društva obvezna sastavljati za potrebe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8" w:history="1">
        <w:r w:rsidRPr="009F50C9">
          <w:rPr>
            <w:rFonts w:ascii="Arial" w:eastAsia="Times New Roman" w:hAnsi="Arial" w:cs="Arial"/>
            <w:b/>
            <w:bCs/>
            <w:color w:val="497FD7"/>
            <w:sz w:val="21"/>
            <w:szCs w:val="21"/>
            <w:u w:val="single"/>
            <w:lang w:eastAsia="hr-HR"/>
          </w:rPr>
          <w:t>73. Pravilnik o godišnjim, tromjesečnim i drugim izvještajima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Revizija izvještaja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Godišnje izvještaje mirovinskog fonda mora revidirati revizor na način i pod uvjetima određenima propisima kojima se uređuje računovodstvo i revizija te pravilima revizorske struke ako ovim Zakonom i propisima donesenim na temelju ovoga Zakona nije drugačije određeno.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može detaljnije pravilnikom propisati opseg i sadržaj revizije, odnosno revizijskih postupaka i revizorskog izvješća o obavljenoj reviziji godišnjih izvještaja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od revizora može tražiti dodatna pojašnjenja u vezi s revidiranim godišnjim izvještajima.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Isto revizorsko društvo može revidirati najviše sedam uzastopnih godišnjih izvještaja istog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xml:space="preserve">(5) Ako Agencija utvrdi da revizija godišnjih izvještaja mirovinskog fonda nije obavljena ili revizorsko izvješće nije sastavljeno u skladu s ovim Zakonom, propisima donesenima na temelju ovoga Zakona, propisima kojima se uređuje računovodstvo i revizija, te pravilima revizorske struke, ili ako obavljenim nadzorom poslovanja mirovinskog fonda ili na drugi način utvrdi da revizija i revizorsko izvješće o godišnjim izvještajima mirovinskog fonda nije zasnovano na istinitim i objektivnim činjenicama, može odbiti revizorsko izvješće i zahtijevati od mirovinskog </w:t>
      </w:r>
      <w:r w:rsidRPr="009F50C9">
        <w:rPr>
          <w:rFonts w:ascii="Arial" w:eastAsia="Times New Roman" w:hAnsi="Arial" w:cs="Arial"/>
          <w:color w:val="414145"/>
          <w:sz w:val="21"/>
          <w:szCs w:val="21"/>
          <w:lang w:eastAsia="hr-HR"/>
        </w:rPr>
        <w:lastRenderedPageBreak/>
        <w:t>društva da reviziju obave ovlašteni revizori drugog revizorskog društva, a na trošak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49" w:history="1">
        <w:r w:rsidRPr="009F50C9">
          <w:rPr>
            <w:rFonts w:ascii="Arial" w:eastAsia="Times New Roman" w:hAnsi="Arial" w:cs="Arial"/>
            <w:b/>
            <w:bCs/>
            <w:color w:val="497FD7"/>
            <w:sz w:val="21"/>
            <w:szCs w:val="21"/>
            <w:u w:val="single"/>
            <w:lang w:eastAsia="hr-HR"/>
          </w:rPr>
          <w:t>73. Pravilnik o godišnjim, tromjesečnim i drugim izvještajima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Rokovi izrade tromjesečnih izvještaja i revidiranih godišnjih izvještaja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Tromjesečni izvještaji mirovinskog fonda dostavljaju se Agenciji i Središnjem registru osiguranika u roku od mjesec dana od završetka tromjesečja na koji se isti odnose.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Revidirani godišnji izvještaji mirovinskog fonda dostavljaju se Agenciji i Središnjem registru osiguranika u roku od četiri mjeseca od završetka poslovne godine.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Dostupnost tromjesečnih izvještaja i revidiranih godišnjih izvještaja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objaviti tromjesečne i revidirane godišnje izvještaje na svojim mrežnim stranicama.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prostorijama mirovinskog društva i na svim prijemnim mjestima Središnjeg registra osiguranika članovima i potencijalnim članovima mora biti omogućen uvid u posljednje revidirane godišnje izvještaje i tromjesečne izvještaje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Članovima se, na njihov zahtjev i besplatno, moraju dostaviti posljednji revidirani godišnji izvještaji i tromjesečni izvještaji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Druge objave i obavijesti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Objava pravnih i poslovnih događaja te dostava informacija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149.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kada je to moguće, na svojim mrežnim stranicama objaviti svaki pravni i poslovni događaj u vezi s mirovinskim društvom kada se radi o događajima koji bi mogli značajno utjecati na poslovanje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 pravnim i poslovnim događajima iz stavka 1. ovoga članka mirovinsko društvo dužno je bez odgode obavijestiti i Agenciju.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 zahtjev člana mirovinskog fonda mirovinsko društvo dužno je dostaviti i dodatne informacije o limitima koji se primjenjuju na području upravljanja rizicima mirovinskog fonda kojim društvo upravlja, postupcima koji se koriste u tu svrhu, kao i o promjenama u rizičnosti i prinosima osnovnih vrsta financijskih instrumenata u koje je uložena imovina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Izvještavanje Hrvatskoga sabora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dužno je jednom godišnje i to u prvom tromjesečju za proteklu godinu Hrvatskome saboru podnijeti izvještaj o radu mirovinskih fondova kojima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Glava 13.   Pripajanje mirovinskih fondova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Pripajanje mirovinskih fondova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Dva ili više mirovinskih fondova iste kategorije mogu se pripojiti.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se fondovi iz stavka 1. ovoga članka pripajaju, moraju se na odgovarajući način pripojiti mirovinski fondovi svih kategorija kojima upravljaju ta mirovinska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Dozvoljeno je pripajanje samo mirovinskih fondova iste kategorije.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Pripajanje mirovinskih fondova provodi se prijenosom cjelokupne imovine, prava i obveza jednog ili više mirovinskih fondova (fond prenositelj) na drugi, postojeći mirovinski fond (fond preuzimatelj).</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U pripajanju mirovinskih fondova može sudjelovati više fondova prenositelja, ali samo jedan fond preuzimatelj.</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Pripajanje mirovinskih fondova provodi se u sljedećim slučajevima: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kod prijenosa poslova upravljanja, bilo da se radi o dobrovoljnom bilo o prisilnom prijenosu na drugo mirovinsko društvo koje već upravlja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jedno mirovinsko društvo izravno stekne sve dionice, odnosno poslovne udjele u drugom mirovinskom društvu (isključivi vlasnik)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kod međusobnog spajanja ili pripajanja mirovinskih društava.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Pravne posljedice pripajanja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Provođenjem pripajanja mirovinskih fondova fond prenositelj prestaje postojati, a sva imovina, prava i obveze fonda prenositelja prelaze na fond preuzimatelj.</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koje upravlja fondom preuzimateljem stupa u sve pravne odnose u kojima je bilo mirovinsko društvo fonda prenositelja u svoje ime, a za račun fonda prenositelja.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Nakon provedbe pripajanja mirovinskih fondova član fonda prenositelja dobiva obračunske jedinice u fondu preuzimatelju, u skladu s određenim omjerom zamjene.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Dan izračuna omjera zamjene i dan provođenja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Omjer zamjene obračunskih jedinica u fondu prenositelju za obračunske jedinice u fondu preuzimatelju izračunat će se na dan provođenja pripajanja na temelju neto vrijednosti imovine fondova koji sudjeluju u pripajanju izračunate prema pravilima koja donosi Agencija, a kojima se utvrđuje način vrednovanja imovine i obveza mirovinskog fonda (dan izračuna omjera zamjene).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Dan provođenja pripajanja je dan određen u nacrtu pripajanja kao predviđeni datum provođenja pripajanja, na koji se provodi prijenos imovine i obveza fonda prenositelja na fond preuzimatelj, te zamjena obračunskih jedinica fonda prenositelja za obračunske jedinice u fondu preuzimatelju.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Središnji registar osiguranika izvršit će zamjenu obračunskih jedinica, a rok za dodjelu obračunskih jedinica u fondu preuzimatelju je sljedeći radni dan od dana provođenja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Pravila i uvjeti provođenja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Nakon provedbe pripajanja neto vrijednost imovine fonda preuzimatelja mora biti najmanje jednaka iznosu neto vrijednosti imovine fonda prenositelja prije provedbe pripajanja. Ukupna vrijednost svih obračunskih jedinica fonda preuzimatelja kojih je imatelj pojedini član mirovinskog fonda nakon provedenog pripajanja mora biti najmanje jednaka ukupnoj vrijednosti obračunskih jedinica fonda prenositelja kojih je taj član mirovinskog fonda bio imatelj prije provođenja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Pripajanjem mirovinskih fondova ne smije se oslabiti ekonomski položaj članova mirovinskih fondova koji sudjeluju u pripajanju.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Postupak pripajanja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Odobrenje za pripajanje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Prije provođenja postupka pripajanja mirovinsko društvo fonda prenositelja mora dobiti odobrenje Agencije (odobrenje za pripajanje).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u postupku pripajanja sudjeluju fondovi prenositelji kojima upravljaju različita mirovinska društva, svako mirovinsko društvo koje upravlja fondom prenositeljem mora dobiti odobrenje za pripajanje za sve fondove prenositelje.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Zahtjev za izdavanje odobrenja za pripajanje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Zahtjev za izdavanje odobrenja za pripajanje Agenciji podnosi mirovinsko društvo fonda prenositelja.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Zahtjevu iz stavka 1. ovoga članka prilažu se: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nacrt pripajanja, u skladu s odredbama članka 157.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statut i informativni prospekt fonda preuzimatelja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mišljenje depozitara o pripajanju, iz članka 158.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obavijest o pripajanju koja će se poslati članovima fonda prenositelja i fonda preuzimatelja.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Nacrt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Mirovinska društva koja upravljaju fondom prenositeljem i fondom preuzimateljem dužna su izraditi zajednički nacrt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Nacrt pripajanja mora sadržavati: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naziv i kategoriju mirovinskih fondova koji sudjeluju u postupku pripajanja, tvrtku i sjedište mirovinskog društva koje upravlja fondom prenositeljem i fondom preuzimateljem te naznaku da se provodi postupak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kratak opis razloga za provedbu pripajanja i osnove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opis predviđenih posljedica pripajanja za članove fonda prenositelja i fonda preuzimatelja,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opis načina vrednovanja imovine i obveza fonda prenositelja i fonda preuzimatelja na datum izračuna omjera zamjene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opis metodologije koja će se primijeniti za izračun omjera zamjene na datum izračuna omjera zamjene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naznaku predviđenoga datuma provođenja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detaljan opis postupaka u vezi s prijenosom imovine fonda prenositelja na fond preuzimatelj i u vezi sa zamjenom obračunskih jedinica u fondu prenositelju za obračunske jedinice u fondu preuzimatelju.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Osim informacija i dokumentacije iz stavka 2. ovoga članka, u nacrt pripajanja mogu se unijeti i dodatne informacije povezane s postupkom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Nacrt pripajanja potpisuju svi članovi uprave mirovinskih društava fonda prenositelja i fonda preuzimatelja.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Ako u postupku pripajanja sudjeluje više fondova prenositelja kojima upravljaju različita mirovinska društva, izrađuje se također jedan nacrt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Mišljenje i obveze depozitara kod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Depozitari mirovinskih fondova koji sudjeluju u postupku pripajanja dužni su, samostalno i neovisno jedan od drugoga, izraditi mišljenje o pripajanju svaki za mirovinski fond za koji obavlja poslove depozitara, na temelju nacrta pripajanja iz članka 157.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svome mišljenju depozitar mora izričito navesti jesu li točke 1., 4., 5., 6. i 7. iz stavka 2. članka 157. ovoga Zakona izrađene u skladu s odredbama ovoga Zakona i statuta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Troškovi povezani s izradom mišljenja depozitara o pripajanju ne smiju biti plaćeni iz imovine mirovinskih fondova koji sudjeluju u postupku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neko mirovinsko društvo fonda prenositelja nije u mogućnosti izvršiti svoje obveze u skladu s odredbama ove glave Zakona, iste će na odgovarajući način izvršiti depozitar mirovinskih fondova kojima upravlja ili je upravljalo to mirovinsko društvo.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Obavijest članovima o pripajanju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159.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fonda preuzimatelja putem Središnjeg registra osiguranika dužno je svim članovima fonda preuzimatelja učiniti dostupnim obavijesti o svim radnjama i okolnostima pripajanja kako bi članovi mogli procijeniti posljedice koje će pripajanje imati na njihovu imovinu u fondu preuzimatelju.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fonda prenositelja dužno je putem Središnjeg registra osiguranika svim članovima fonda prenositelja učiniti dostupnim obavijesti o svim radnjama i okolnostima pripajanja kako bi članovi mogli procijeniti posljedice koje će pripajanje imati na njihovu imovinu u fondu prenositelju.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Obavijest o pripajanju iz stavaka 1. i 2. ovoga članka sadrži: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kratak opis razloga za provedbu pripajanja i osnove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opis predviđenih posljedica pripajanja na članove mirovinskog fonda prenositelja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opis i postupak ostvarivanja svih prava koja pripadaju članovima mirovinskog fonda na temelju odredaba ovoga Zakona te predviđeni dan provođenja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informativni prospekt fonda preuzimatelja.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Mirovinska društva koja upravljaju fondom prenositeljem i fondom preuzimateljem dostavit će obavijesti o pripajanju iz stavaka 1. i 2. ovoga članka članovima tek nakon što Agencija mirovinskom društvu fonda prenositelja izda odobrenje za pripajanje, ali najmanje 30 dana prije provođenja postupka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Članovima fonda prenositelja i fonda preuzimatelja mora se omogućiti prelazak u mirovinski fond kojim upravlja neko drugo mirovinsko društvo bez naplate naknade za izlaz u roku iz stavka 4. ovoga članka te u roku od šest mjeseci nakon izvršenog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Agencija će pravilnikom detaljnije propisati sadržaj obavijesti o pripajanju i način njezine dostave članovima u fondu prenositelju i fondu preuzimatelju.</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50" w:history="1">
        <w:r w:rsidRPr="009F50C9">
          <w:rPr>
            <w:rFonts w:ascii="Arial" w:eastAsia="Times New Roman" w:hAnsi="Arial" w:cs="Arial"/>
            <w:b/>
            <w:bCs/>
            <w:color w:val="497FD7"/>
            <w:sz w:val="21"/>
            <w:szCs w:val="21"/>
            <w:u w:val="single"/>
            <w:lang w:eastAsia="hr-HR"/>
          </w:rPr>
          <w:t>50. Pravilnik o sadržaju obavijesti o pripajanju obveznih mirovinskih fondova i načinu njene dostave</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fonda preuzimatelja dužno je obavijestiti Središnji registar osiguranika o svim radnjama i okolnostima provođenja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Odbijanje zahtjeva za izdavanje odobrenja za pripajanje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će odbiti zahtjev za izdavanje odobrenja za pripajanje ako utvrdi da nisu poštovane odredbe članaka 151. do 160.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Revizija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Prije dana izračuna omjera zamjene i dana provođenja pripajanja, pripajanje mora revidirati revizor iz revizorskog društva kojeg je, u suglasnosti s depozitarom fonda prenositelja, imenovalo mirovinsko društvo fonda prenositelja.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temelju revizije iz stavka 1. ovoga članka, revizor je dužan izraditi izvješće o pripajanju koje uključuje nalaz revizora 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tome poštuje li se predloženim pripajanjem načelo nepromjenjivosti ekonomskog položaja članova mirovinskog fonda iz članka 154.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 kriterijima prihvaćenima za vrednovanje iz članka 157. stavka 2. točke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primjerenosti metodologije izračuna omjera zamjene iz članka 157. stavka 2. točke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Revizor svoje izvješće o pripajanju podnosi upravama mirovinskih društava fonda prenositelja i fonda preuzimatelja te ga mirovinsko društvo fonda preuzimatelja u roku od tri radna dana dostavlja Agenciji.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u postupku pripajanja sudjeluju fondovi prenositelji više mirovinskih društava, revizor će provesti reviziju pripajanja za svaki fond prenositelj svakog mirovinskog društva. Mirovinska društva fondova prenositelja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 odgovornost za štetu revizora koji izrađuje izvješće iz stavka 2. ovoga članka na odgovarajući se način primjenjuju odredbe propisa kojima se uređuje revizija.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Troškovi revizije ne smiju biti plaćeni iz imovine mirovinskih fondova koji sudjeluju u postupku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Pristup podacima o pripajanju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Član fonda prenositelja ili fonda preuzimatelja od mirovinskog društva fonda preuzimatelja može zahtijevati kopiju izvješća revizora o pripajanju.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članu fonda besplatno dati kopiju izvješća revizora o pripajanju najkasnije sljedeći radni dan od primitka pisanog zahtjeva.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Kopija izvješća revizora o pripajanju članu može se dostaviti i u elektroničkom obliku.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Provedba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Pripajanje se provodi na isti dan za sve kategorije fondova mirovinskog društva fonda prenositelja i mirovinskog društva fonda preuzimatelja.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Mirovinska društva koja upravljaju fondom prenositeljem i fondom preuzimateljem moraju, prema stanju na dan izračuna omjera zamjene i prema metodologiji opisanoj u nacrtu pripajanja, na temelju kojega je Agencija izdala odobrenje za pripajanje, odrediti omjer zamjene prema kojem će se provesti zamjena obračunskih jedinica u fondu prenositelju za obračunske jedinice u fondu preuzimatelju. Pritom se mora poštovati neto vrijednost imovine mirovinskih fondova koji sudjeluju u postupku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Mirovinska društva koja upravljaju fondom prenositeljem i fondom preuzimateljem dužna su na dan provedbe pripajanja provesti nacrtom pripajanja predviđen cjelokupni prijenos imovine i obveza u vezi sa svakim mirovinskim fondom koji sudjeluje u postupku pripajanja.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Mirovinska društva koja upravljaju fondom prenositeljem i fondom preuzimateljem dužna su na dan provedbe pripajanja članovima mirovinskog fonda u fondu prenositelju zamijeniti obračunske jedinice u fondu prenositelju za obračunske jedinice u fondu preuzimatelju, u skladu s omjerom zamjene iz stavka 2.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Mirovinska društva koja upravljaju fondom prenositeljem i fondom preuzimateljem ne smiju provesti prijenos imovine i obveza te zamjenu obračunskih jedinica u skladu s odredbama ovoga članka ako revizor prethodno nije izdao pozitivno mišljenje o pripajanju.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Imovina fonda preuzimatelja u dijelu koji se odnosi na ograničenja ulaganja ne mora biti u potpunosti usklađena s odredbama ovoga Zakona i statutom fonda preuzimatelja najviše 60 dana od dana provedbe pripajanja, uz dužno poštivanje načela razdiobe rizika i zaštite interesa članova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Iznimno na zahtjev mirovinskog društva Agencija može produljiti rok iz stavka 6. ovoga članka na dodatnih 60 dana ako je to u interesu članova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Obavještavanje Agencije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koje upravlja fondom preuzimateljem dužno je sljedeći radni dan nakon provedbe pripajanja o tome obavijestiti Agenciju i dostaviti nalaz revizora o točnosti stvarnog omjera zamjene utvrđenog na dan njegova izračuna.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Objava informacije o provedbi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Mirovinsko društvo koje upravlja fondom preuzimateljem dužno je sljedeći radni dan nakon provedbe pripajanja na svojim mrežnim stranicama objaviti informaciju o provedbi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Konvalidacija pogrešaka u postupku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Nakon provedbe zamjene obračunskih jedinica fonda prenositelja za obračunske jedinice fonda preuzimatelja, nije moguće tražiti da se provedeno pripajanje mirovinskih fondova utvrdi ništetnim, niti je moguće osporavati pravne radnje izvršene radi provedbe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Troškovi pripajanja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Sve troškove koji nastanu zbog provedbe pripajanja snose mirovinska društva fonda prenositelja i fonda preuzimatelja.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Odgovornost za štetu mirovinskog društva i članova njegove uprave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169.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Mirovinska društva fonda prenositelja i fonda preuzimatelja i članovi njihove uprave odgovorni su solidarno za štetu koja zbog provedbe pripajanja nastane članovima tih mirovinskih fondova, osim ako dokažu da su u postupku pripajanja postupali pažnjom dobrog stručnjaka.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odgovornost za štetu mirovinskog društva i članova njihove uprave te postupak naknade štete i zastaru na odgovarajući se način primjenjuju odredbe zakona koji uređuje osnivanje i poslovanje trgovačkih društava o odgovornosti za štetu članova tijela pripojenoga društva dioničarima ili imateljima poslovnih udjela tog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r w:rsidRPr="009F50C9">
        <w:rPr>
          <w:rFonts w:ascii="Arial" w:eastAsia="Times New Roman" w:hAnsi="Arial" w:cs="Arial"/>
          <w:b/>
          <w:bCs/>
          <w:caps/>
          <w:color w:val="414145"/>
          <w:sz w:val="27"/>
          <w:szCs w:val="27"/>
          <w:lang w:eastAsia="hr-HR"/>
        </w:rPr>
        <w:t>DIO ČETVRTI   DEPOZITAR</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Opće odredbe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Članak 170.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Imovina mirovinskog fonda povjerava se na pohranu i administriranje depozitaru.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dužno je izabrati jednog depozitara kojemu će povjeriti imovinu mirovinskih fondova i s kojim će sklopiti ugovor o obavljanju poslova depozitara imovine mirovinskih fondova. Depozitar može biti: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podružnica kreditne institucije druge države članice, osnovana u Republici Hrvatskoj u skladu s odredbama zakona koji uređuje osnivanje i poslovanje kreditnih institucija, koja ima odobrenje nadležnog tijela države članice za obavljanje poslova pohrane i administriranja financijskih instrumenata za račun klijenta, uključujući i poslove skrbništva i s tim povezane usluge, kao na primjer upravljanje novčanim sredstvima, odnosno instrumentima osiguranja.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Depozitar obavlja poslove određene ovim Zakonom na temelju pisanog ugovora o obavljanju poslova depozitara sklopljenog s mirovinskim društvom.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Depozitar mora biti spreman i sposoban ispuniti sve organizacijske zahtjeve i uvjete potrebne za ispunjenje dužnosti depozitara prema odredbama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Upravitelji depozitara za mirovinski fond moraju imati odgovarajuće iskustvo. Upraviteljima depozitara smatraju se osobe odgovorne za poslovanje organizacijske jedinice koja obavlja poslove depozitara unutar kreditne institucije, odnosno podružnice kreditne institucije ili osobe koje mogu utjecati na poslovnu politiku u depozitarnom poslovanju kreditne institucije.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Niti jedan subjekt ne smije djelovati i kao mirovinsko društvo i kao depozitar.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Svaki mirovinski fond može imati samo jednoga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Poslovi depozitara svih kategorija mirovinskih fondova kojima upravlja isto mirovinsko društvo moraju biti povjereni istom depozitaru.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Pri obavljanju poslova depozitara za više mirovinskih fondova, imovina, djelatnost i evidencije svakog mirovinskog fonda moraju biti potpuno odvojeni, kako međusobno, tako i od samog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Depozitar prilikom obavljanja poslova iz članka 172. ovoga Zakona djeluje isključivo u interesu članova mirovinskih fondova za koje obavlja poslove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Podatke koji su mu učinjeni dostupnima u skladu s odredbama ovoga Zakona depozitar je dužan čuvati kao poslovnu tajnu.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Depozitar i niti jedno mirovinsko društvo ili mirovinsko osiguravajuće društvo ne smiju biti povezane osobe.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Izbor i promjena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 izbor depozitara od strane mirovinskog društva, kao i svaku promjenu depozitara, Agencija mora izdati odobrenje.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pravilnikom propisati uvjete i način za izbor depozitara i dokumentaciju koja se prilaže uz zahtjev za izdavanje odobrenja iz stavka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u bilo koje doba može mirovinskom društvu naložiti promjenu depozitara, a osobito u slučaju: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kada depozitar, prema ocjeni Agencije, ne ispunjava svoje dužnosti u skladu s preuzetim obvezama i/ili odredbama ovoga Zakona i propisima donesenima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kada postoje okolnosti koje dovode u sumnju sposobnost depozitara za uredno, pravodobno i kvalitetno ispunjenje dužnosti u skladu s preuzetim obvezama i/ili odredbama ovoga Zakona i propisima donesenima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kada Agencija opravdano sumnja da mirovinsko društvo i depozitar djeluju u dosluhu na štetu interesa članova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kada postoje okolnosti koje konkretno upućuju na povredu kontrolnih obveza depozitara i osnovnih obveza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kada je financijska ili organizacijska struktura depozitara bitno oslabila, čime predstavlja potencijalnu prijetnju sigurnosti imovine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51" w:history="1">
        <w:r w:rsidRPr="009F50C9">
          <w:rPr>
            <w:rFonts w:ascii="Arial" w:eastAsia="Times New Roman" w:hAnsi="Arial" w:cs="Arial"/>
            <w:b/>
            <w:bCs/>
            <w:color w:val="497FD7"/>
            <w:sz w:val="21"/>
            <w:szCs w:val="21"/>
            <w:u w:val="single"/>
            <w:lang w:eastAsia="hr-HR"/>
          </w:rPr>
          <w:t>52. Pravilnik o obavljanju poslova, uvjetima i načinu za izbor te oduzimanju izdanog odobrenja za obavljanje poslova depozitara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Dužnosti i obveze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Depozitar za mirovinski fond obavlja sljedeće poslove: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pohranjuje i/ili evidentira imovinu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kontinuirano prati novčane tokove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vodi račune za imovinu mirovinskog fonda i odjeljuje imovinu svakog pojedinog mirovinskog fonda od imovine ostalih mirovinskih fondova, imovine depozitara i drugih klijenata depozitara te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kontrolira da se imovina mirovinskog fonda ulaže u skladu s proklamiranim ciljevima, odredbama ovoga Zakona i drugih važećih propisa te statuta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izvješćuje Agenciju i mirovinsko društvo o provedenom postupku utvrđivanja vrijednosti imovine mirovinskog fonda i cijene udjela te potvrđuje i osigurava da je izračun neto vrijednosti imovine mirovinskog fonda te vrijednost obračunske jedinice u mirovinskom fondu obavljen u skladu s usvojenim računovodstvenim politikama, odnosno metodologijama vrednovanja, ovim Zakonom, važećim propisima, te statutom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izvršava naloge mirovinskog društva u vezi s transakcijama financijskim instrumentima i drugom imovinom koja čini imovinu mirovinskog fonda, pod uvjetom da nisu u suprotnosti s ovim Zakonom, propisima Agencije i statutom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izvješćuje mirovinsko društvo o korporativnim akcijama vezanim za imovinu mirovinskog fonda koja mu je povjerena na pohranu i izvršava njegove naloge koji iz toga proizlaze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pruža usluge glasovanja na godišnjim skupštinama dioničara i usluge vezane uz ostvarivanje drugih prava koja proizlaze iz financijskih instrumenata u koje je uložena imovina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zaprima uplate svih prihoda i drugih prava dospjelih u korist mirovinskog fonda, a koje proizlaze iz njegove imovine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osigurava da se prihodi mirovinskog fonda koriste u skladu s ovim Zakonom, propisima donesenima na temelju ovoga Zakona i statutom mirovinskog fonda te da su troškovi koje plaća mirovinski fond u skladu s odredbama ovoga Zakona, propisa donesenih na temelju ovoga Zakona i drugih propisa te statutom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obavlja druge poslove koji su predviđeni ugovorom o obavljanju poslova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prijavljuje Agenciji svako ozbiljnije ili teže kršenje ovoga Zakona i ugovora o obavljanju poslova depozitara od strane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revizorima i drugim osobama ovlaštenima za obavljanje uvida, uključujući Agenciju, omogućuje pristup i razmjenjuje informacije o podacima i računima vezanim uz mirovinski fond i njegovu imovinu.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Agencija može propisati i posebna pravila za obavljanje poslova depozitara nad imovinom mirovinskih fondova i pojedinosti o standardnom sporazumu između depozitara i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52" w:history="1">
        <w:r w:rsidRPr="009F50C9">
          <w:rPr>
            <w:rFonts w:ascii="Arial" w:eastAsia="Times New Roman" w:hAnsi="Arial" w:cs="Arial"/>
            <w:b/>
            <w:bCs/>
            <w:color w:val="497FD7"/>
            <w:sz w:val="21"/>
            <w:szCs w:val="21"/>
            <w:u w:val="single"/>
            <w:lang w:eastAsia="hr-HR"/>
          </w:rPr>
          <w:t>52. Pravilnik o obavljanju poslova, uvjetima i načinu za izbor te oduzimanju izdanog odobrenja za obavljanje poslova depozitara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Evidencija o kršenjima i obavijesti depozitara o pitanjima važnima za nadzor</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 zahtjev Agencije, depozitar će Agenciji dostaviti dokumentaciju, obavijesti i informacije o svim pitanjima važnima za obavljanje nadzora nad obavljanjem poslova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Kada depozitar, pri izvršavanju svojih dužnosti i obveza iz članka 172. ovoga Zakona, utvrdi nepravilnosti i/ili nezakonitosti koje su posljedica aktivnosti mirovinskog društva, a predstavljaju kršenje obveza mirovinskog društva određenih ovim Zakonom, propisima donesenima na temelju ovoga Zakona ili statuta mirovinskog fonda, na iste će bez odgode upozoriti mirovinsko društvo i zatražiti pojašnjenje tih okolnosti.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mirovinsko društvo nakon upozorenja depozitara iz stavka 2. ovoga članka nastavi s kršenjem svojih obveza, depozitar će o tome bez odgode obavijestiti Agenciju.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će pravilnikom detaljnije propisati način i rokove obavještavanja o utvrđenim nepravilnostima i/ili nezakonitostima iz stavaka 2. i 3.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53" w:history="1">
        <w:r w:rsidRPr="009F50C9">
          <w:rPr>
            <w:rFonts w:ascii="Arial" w:eastAsia="Times New Roman" w:hAnsi="Arial" w:cs="Arial"/>
            <w:b/>
            <w:bCs/>
            <w:color w:val="497FD7"/>
            <w:sz w:val="21"/>
            <w:szCs w:val="21"/>
            <w:u w:val="single"/>
            <w:lang w:eastAsia="hr-HR"/>
          </w:rPr>
          <w:t>52. Pravilnik o obavljanju poslova, uvjetima i načinu za izbor te oduzimanju izdanog odobrenja za obavljanje poslova depozitara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Način pohrane imovine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Imovina mirovinskog fonda povjerit će se na pohranu depozitaru na sljedeći način: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financijski instrumenti pohranjeni na skrbništvo: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depozitar će pohraniti na skrbništvo sve financijske instrumente koji mogu biti ubilježeni na računu nematerijaliziranih vrijednosnih papira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financijski instrumenti koji ne mogu biti ubilježeni na računu nematerijaliziranih vrijednosnih papira i materijalizirani financijski instrumenti predani depozitaru bit će ubilježeni na drugim odgovarajućim računima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neplasirana novčana sredstva držat će se na transakcijskim računima za poslovne namjene koji ne mogu biti predmetom ovrhe u vezi potraživanja prema depozitaru ili mirovinskom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ostala imovina: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ostalu imovinu mirovinskog fonda depozitar će provjeriti i potvrditi da je ona vlasništvo mirovinskog fonda te će voditi evidencije takve imovine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provjera i potvrda činjenice da je imovina vlasništvo mirovinskog fonda mora se temeljiti na informacijama ili dokumentima koje je depozitaru dostavilo mirovinsko društvo ili, kada je to primjenjivo, na podacima iz javno dostupnih registara i evidencija.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svrhu pohrane, depozitar će osigurati da se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mirovinskog fonda kojim upravlja, tako da se u svakom trenutku može jasno odrediti i razlučiti imovina koja pripada mirovinskom fondu od imovine depozitara i ostalih klijenata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Depozitar je dužan ažurno voditi svoje evidencije.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Agencija će pravilnikom dodatno propisati način pohrane imovine mirovinskog fonda kod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Odvojenost poslovanja depozitara te vođenje imovine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Poslovi pohrane i administriranja te ostali poslovi koje depozitar obavlja za mirovinsko društvo moraju biti ustrojstveno odvojeni od ostalih poslova koje depozitar obavlja u skladu sa zakonom koji uređuje osnivanje i rad kreditnih institucija.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Imovinu mirovinskog fonda depozitar čuva i vodi tako da se u svakom trenutku može jasno odrediti i razlučiti imovina koja pripada mirovinskom fondu od imovine depozitara i ostalih klijenata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Kada je depozitaru povjerena na pohranu imovina mirovinskog fonda, dužan je primjenjivati odgovarajuće mjere kako bi se zaštitila prava vlasništva i druga prava mirovinskog fonda, osobito u slučaju nesolventnosti mirovinskog društva i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Depozitar i poddepozitar iz članka 182. ovoga Zakona ne smiju koristiti imovinu iz članka 174. stavka 1. točaka 1. i 3. ovoga Zakona za obavljanje transakcija za vlastiti račun ili za ostvarivanje bilo kakve koristi za sebe, svoje osnivače, radnike ili u bilo koju drugu svrhu osim u korist članova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Imovina mirovinskog fonda iz članka 174. stavka 1. točaka 1. i 3. ovoga Zakona ne ulazi u imovinu, likvidacijsku ili stečajnu masu depozitara ili poddepozitara iz članka 182. ovoga Zakona, niti može biti predmetom ovrhe u vezi potraživanja prema depozitaru ili poddepozitaru iz članka 182.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Izvršavanje obveza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 izvršavanju svojih poslova i dužnosti predviđenih ovim Zakonom i ugovorom o obavljanju poslova depozitara, depozitar će postupati pažnjom dobrog stručnjaka, u skladu s načelom savjesnosti i poštenja, neovisno o mirovinskom društvu, svojem osnivaču ili članu mirovinskog društva i isključivo u interesu članova mirovinskog fonda za koje obavlja poslove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Depozitar će izvršavati naloge i upute mirovinskog društva isključivo ako su u skladu s odredbama ovoga Zakona, propisa donesenih na temelju ovoga Zakona i statuta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Upravitelji i ostali radnici depozitara, njegovi prokuristi te punomoćnici ne smiju biti radnici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Članovi uprave mirovinskog društva, njegovi prokuristi, punomoćnici i ostali radnici mirovinskog društva ne smiju biti radnici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Depozitar je odgovoran mirovinskom fondu i članovima mirovinskog fonda za gubitak imovine koji je prouzrokovao on ili treća osoba kojoj je delegirao pohranu financijskih instrumenata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slučaju gubitka financijskih instrumenata koji su pohranjeni na skrbništvo, depozitar u imovinu mirovinskog fonda vraća financijski instrument iste vrste ili odgovarajući iznos novčanih sredstava, bez nepotrebnog kašnjenja.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Depozitar nije odgovoran za gubitak financijskih instrumenata koji su pohranjeni na skrbništvo ako može dokazati da je gubitak nastao kao rezultat vanjskog događaja izvan njegove razumne kontrole, čije bi posljedice bile neizbježne unatoč svim razumnim nastojanjima da se one izbjegnu.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Revizija izvršavanja obveza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Izvršavanje obveza depozitara jednom godišnje revidirat će revizor.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Depozitar mora imenovati revizorsko društvo u roku utvrđenom propisima koji uređuju reviziju.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Depozitar je dužan obavijestiti Agenciju o izboru revizorskog društva bez odgode.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 roku od jednog mjeseca od primitka obavijesti iz stavka 3. ovoga članka, Agencija depozitaru može naložiti imenovanje novog revizorskog društva ako ocijeni da je to potrebno kako bi se ostvarila svrha revizije.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Depozitar je po primitku revizorskog izvješća dužan bez odgode dostaviti revizorsko izvješće Agenciji.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Agencija će pravilnikom propisati opseg i sadržaj revizorskog izvješća o obavljenoj reviziji izvršavanja obveza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izvršavanju obveza depozitara nije zasnovano na istinitim i objektivnim činjenicama, može odbiti revizorsko izvješće i zahtijevati od depozitara da reviziju obave ovlašteni revizori drugog revizorskog društva, a na trošak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54" w:history="1">
        <w:r w:rsidRPr="009F50C9">
          <w:rPr>
            <w:rFonts w:ascii="Arial" w:eastAsia="Times New Roman" w:hAnsi="Arial" w:cs="Arial"/>
            <w:b/>
            <w:bCs/>
            <w:color w:val="497FD7"/>
            <w:sz w:val="21"/>
            <w:szCs w:val="21"/>
            <w:u w:val="single"/>
            <w:lang w:eastAsia="hr-HR"/>
          </w:rPr>
          <w:t>52. Pravilnik o obavljanju poslova, uvjetima i načinu za izbor te oduzimanju izdanog odobrenja za obavljanje poslova depozitara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Odgovornost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179.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Depozitar odgovara mirovinskom društvu i članovima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za gubitak imovine koji podnese depozitar ili treća osoba kojoj je delegirao pohranu financijskih instrumenata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 pričinjenu štetu ako neopravdano ne ispunjava, ne obavlja ili nepravilno obavlja poslove predviđene ugovorom o obavljanju poslova depozitara, ovim Zakonom, propisima donesenima na temelju ovoga Zakona ili statutom mirovinskog fonda, uključujući i slučaj kada je obavljanje svojih poslova iz članka 172. stavka 1. točke 1. ovoga Zakona delegirao trećim osobama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zbog gubitka imovine mirovinskog fonda koji su nastali kao posljedica propusta depozitara u obavljanju i izvršavanju njegovih dužnosti.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Ostvarivanje zahtjeva i prava od strane depozitara i prema depozitaru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Depozitar je ovlašten i dužan u svoje ime ostvarivati zahtjeve i prava članova mirovinskog fonda prema mirovinskom društvu zbog kršenja odredaba ovoga Zakona, propisa donesenih na temelju ovoga Zakona i statuta mirovinskog fonda. To ne sprječava članove mirovinskog fonda da iz navedenih razloga pojedinačno i samostalno ostvaruju imovinsko-pravne zahtjeve prema mirovinskom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Depozitar je dužan vratiti u imovinu mirovinskog fonda sve što je iz nje isplaćeno bez valjane pravne osnove.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Mirovinsko društvo ovlašteno je i dužno u svoje ime ostvarivati prava članova mirovinskog fonda prema depozitaru.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 slučaju da mirovinsko društvo ne podnese tužbu iz stavka 3. ovoga članka u roku od 60 dana od nastupa kršenja ovoga Zakona, propisa donesenih na temelju ovoga Zakona ili prospekta i statuta mirovinskog fonda, pravo na pokretanje odgovarajućeg postupka, uključivši izravno podnošenje tužbe imaju članovi mirovinskog fonda.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Depozitar će s računa mirovinskog fonda isplatiti mirovinskom društvu naknadu za upravljanje mirovinskim fondom i s time povezane troškove te ako je predviđeno statutom mirovinskog fonda, naknadu za izlaz.</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Depozitar može samo uz odobrenje mirovinskog društva s računa mirovinskog fonda isplatiti naknadu za obavljene poslove depozitara u skladu s odredbama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Delegiranje poslova depozitara na treće osobe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Depozitar može dio svojih poslova povjeriti trećoj osobi, poddepozitaru, čime se ne isključuje odgovornost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Poslovi depozitara iz stavka 1. ovoga članka mogu se odnositi samo na poslove povjerene trećoj osobi u drugoj državi članici ili trećoj državi, i to za obavljanje poslova skrbništva nad imovinom mirovinskog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Depozitar može trećim osobama delegirati samo poslove i dužnosti iz članka 172. stavka 1. točke 1. ovoga Zakona (pohrana i/ili evidencija imovine Fonda) i to ako su ispunjeni sljedeći uvjeti: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poslovi se ne delegiraju kako bi se izbjegle obveze i zahtjevi predviđeni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delegiranje se provodi iz objektivnih razloga i isključivo radi povećanja učinkovitosti obavljanja tih poslova i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depozitar mora dokazati da je treća osoba izabrana primjenom dužne pažnje i da će depozitar u svako doba dužnom pažnjom i učinkovito nadzirati obavljanje delegiranih poslova i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depozitar mora dokazati da treća osoba ispunjava i da će za trajanja ugovora o delegiranju kontinuirano ispunjavati sljedeće uvjete: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da ima uređeno unutarnje ustrojstvo te iskustvo potrebno i primjereno prirodi i složenosti imovine mirovinskog fonda koja mu je povjerena na pohranu u skladu s odredbama članka 174.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da se radi o osobi koja podliježe bonitetnom nadzoru i nadzoru prema odredbama mjerodavnog prava (uključujući zahtjeve o adekvatnosti kapitala), u odnosu na delegiranje poslova skrbništva iz članka 172. stavka 1. točke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c) da se radi o osobi nad kojom se redovito periodički provodi neovisna vanjska revizija kako bi se osiguralo i potvrdilo da je osoba u posjedu i/ili ima nadzor nad financijskim instrumentima koji su joj povjereni na skrbništvo, u odnosu na delegiranje poslova skrbništva iz članka 172. stavka 1. točke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 da odvaja imovinu klijenata depozitara od vlastite imovine tako da se u bilo kojem trenutku može jasno i nedvojbeno identificirati i utvrditi koja imovina pripada klijentima toga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e) da bez suglasnosti mirovinskog društva i prethodnog obavještavanja depozitara neće raspolagati imovinom koja je povjerena na pohranu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f) da udovoljava obvezama i zabranama iz članaka 175. i 176.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Treća osoba može dalje delegirati obavljanje delegiranih poslova i dužnosti samo ako su ispunjeni uvjeti iz stavaka 3.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Depozitar odgovara mirovinskom društvu i članovima mirovinskog fonda za izbor treće osobe.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Treće osobe kojima je depozitar delegirao obavljanje poslova i dužnosti iz članka 172. stavka 1. točke 1. ovoga Zakona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Depozitar koji je delegirao poslove iz članka 172. stavka 1. točke 1. ovoga Zakona na treće osobe Agenciji će dostaviti: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sve ugovore koje je sklopio s trećim osobama, bez odgode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popis svih trećih osoba s kojima je sklopio ugovor o delegiranju, najkasnije do 31. ožujka svake godine.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Popis iz stavka 1. točke b) ovoga članka depozitar dostavlja i mirovinskom društvu, a depozitar i mirovinsko društvo objavljuju ga bez odgode svaki na svojim mrežnim stranicama.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Depozitar koji je delegirao poslove iz članka 172. stavka 1. točke 1. ovoga Zakona na treće osobe dužan 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učinkovito, kontinuirano i s dužnom pažnjom nadzirati obavljanje delegiranih poslova, a osobito potencijalnih rizika vezanih uz pohranu imovine mirovinskog fonda na skrbništvo te obavještavati mirovinsko društvo o okolnostima koje mogu uzrokovati promjenu tih rizika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bez odgode obavijestiti Agenciju i mirovinsko društvo o neispunjenju i/ili neurednom ispunjenju obveze te propustu treće osobe koji može značajno utjecati na imovinu mirovinskog fonda pohranjenu na skrbništvo.</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Kada je depozitar delegirao poslove iz članka 172. stavka 1. točke 1. ovoga Zakona na treće osobe, u informativnom prospektu mirovinskog fonda, u dijelu koji se odnosi na depozitara moraju se navesti i sljedeći podaci: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ugovori sklopljeni između depozitara i trećih osoba koji mogu utjecati na njihovu odgovornost prema članovima (primjerice izbor mjerodavnog prava)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jasna naznaka subjekata koji će u konačnici skrbiti o imovini fonda i pod čijim je nadzorom ta imovina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opis rizika koje delegiranje može imati na imovinu mirovinskog fonda, osobito u slučaju neispunjenja i/ili neurednog ispunjenja obveze te propusta poddepozitara.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Promjena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Depozitar koji namjerava prestati obavljati poslove depozitara ili raskinuti, odnosno otkazati ugovor o obavljanju poslova depozitara imovine mirovinskog fonda, dužan je najmanje dva mjeseca prije planiranog prestanka obavljanja djelatnosti, odnosno raskida ili otkaza ugovora uputiti pisanu obavijest o svojoj namjeri Agenciji i mirovinskom društvu za koje obavlja poslove depozitara mirovinskih fondova.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Depozitar smije prestati obavljati poslove depozitara isključivo za sve mirovinske fondove pod upravljanjem jednog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U slučaju da mirovinsko društvo ne zaključi ugovor o obavljanju poslova depozitara s drugim depozitarom u roku od dva mjeseca od dana primitka obavijesti iz stavka 1. ovoga članka, depozitar je dužan, ako je u mogućnosti, nastaviti s pružanjem usluga depozitara u daljnjem roku od mjesec dana, u kojem je mirovinsko društvo dužno zaključiti ugovor s novim depozitarom.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mirovinsko društvo ne zaključi ugovor s novim depozitarom u daljnjem roku od mjesec dana iz stavka 3. ovoga članka, oduzet će mu se odobrenje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može, uz odobrenje Agencije i prema uvjetima iz ovoga Zakona, zamijeniti postojećeg depozitara novim depozitarom.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Promjena depozitara mora se obaviti na način da se održi neprekinuto obavljanje poslova depozitara u odnosu na imovinu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Dotadašnji depozitar mora u pisanom obliku, u roku tri dana od primitka zahtjeva mirovinskog društva za raskid ili otkaz ugovora o obavljanju poslova depozitara, obavijestiti Agenciju postoje li, prema svim njegovim saznanjima, nerazriješene povrede ovoga Zakona ili drugih propisa.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 slučaju raskida ili otkaza ugovora o obavljanju poslova depozitara, depozitar je dužan, u roku od 30 dana, svu imovinu mirovinskog fonda prenijeti na pohranu i administriranje novom depozitaru s kojim mirovinsko društvo zaključi ugovor o obavljanju poslova depozitara, pri čemu mora predati i knjige računa, evidenciju i sve druge dokumente i materijale bitne za poslovanje mirovinskog fonda za koji je do tada obavljao poslove depozitara, i to u pisanom ili elektroničkom obliku, ovisno o načinu vođenja naznačenih podataka.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189.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 slučaju otvaranja postupka stečaja ili pokretanja postupka likvidacije nad depozitarom, mirovinsko društvo će: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odmah dostaviti obavijest depozitaru o raskidu ili otkazu ugovora i o tome obavijestiti Agenciju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odmah izabrati novog depozitara i zatražiti odgovarajuće odobrenje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mirovinsko društvo ne poduzme mjere iz stavka 1. ovoga članka, Agencija će naložiti promjenu depozitara, pri čemu se odgovarajuće primjenjuju odredbe članka 187. stavka 2. i članka 188.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može narediti mirovinskom društvu promjenu depozitara ako je financijska ili organizacijska struktura depozitara bitno oslabila, čime predstavlja potencijalnu prijetnju sigurnosti imovine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Hrvatska narodna banka obavijestit će Agenciju o svakom slučaju koji bi prema kriterijima Hrvatske narodne banke mogao uzrokovati bitno slabljenje financijske ili organizacijske strukture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će ukinuti ili poništiti zakonito rješenje kojim je izdano odobrenje na izbor depozitara u sljedećim slučajevima: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je odobrenje izdano na temelju neistinitih, netočnih podataka ili podataka koji dovode u zabludu, odnosno na koji drugi prijevaran način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depozitar prestane ispunjavati uvjete pod kojima je odobrenje izdano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Agencija utvrdi da depozitar ne ispunjava svoje dužnosti u skladu s preuzetim obvezama i/ili odredbama ovoga Zakona i propisa donesenih na temelju ovoga Zakona osobito u odnosu na delegirane poslove, a ukidanje ili poništavanje odobrenja je primjerenije od promjene depozitara iz članka 171. stavka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ako postoje okolnosti koje dovode u sumnju sposobnost depozitara za uredno, pravodobno i kvalitetno ispunjenje dužnosti u skladu s preuzetim obvezama i/ili odredbama ovoga Zakona i propisa donesenih na temelju ovoga Zakona, osobito u odnosu na delegirane poslove, a ukidanje ili poništavanje odobrenja je primjerenije od promjene depozitara iz članka 171. stavka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ako depozitar sustavno i/ili teško krši odredbe ovoga Zakona, propisa donesenih na temelju ovoga Zakona ili statuta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Odobrenje na izbor depozitara po sili zakona prestaje važiti: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danom otvaranja stečajnog postupka nad depozitarom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danom pokretanja postupka redovne ili prisilne likvidacije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će pravilnikom propisati način postupanja mirovinskog društva i depozitara u slučajevima kada je depozitaru ukinuto odobrenje za rad, odnosno kad je ukinuto odobrenje na izbor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55" w:history="1">
        <w:r w:rsidRPr="009F50C9">
          <w:rPr>
            <w:rFonts w:ascii="Arial" w:eastAsia="Times New Roman" w:hAnsi="Arial" w:cs="Arial"/>
            <w:b/>
            <w:bCs/>
            <w:color w:val="497FD7"/>
            <w:sz w:val="21"/>
            <w:szCs w:val="21"/>
            <w:u w:val="single"/>
            <w:lang w:eastAsia="hr-HR"/>
          </w:rPr>
          <w:t>52. Pravilnik o obavljanju poslova, uvjetima i načinu za izbor te oduzimanju izdanog odobrenja za obavljanje poslova depozitara obveznog mirovinskog fonda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Za poslove depozitara iz članka 172. ovoga Zakona depozitar ima pravo na naknadu čiji najviši postotak propisuje Agencija.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svake godine, za narednu kalendarsku godinu, odlukom utvrditi visinu naknade depozitaru, ali ista ne može biti viša od 0,1% od prosječne godišnje neto vrijednosti imovine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74. Odluka o najvišem postotku naknade depozitaru za 2017. godinu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r w:rsidRPr="009F50C9">
        <w:rPr>
          <w:rFonts w:ascii="Arial" w:eastAsia="Times New Roman" w:hAnsi="Arial" w:cs="Arial"/>
          <w:b/>
          <w:bCs/>
          <w:caps/>
          <w:color w:val="414145"/>
          <w:sz w:val="27"/>
          <w:szCs w:val="27"/>
          <w:lang w:eastAsia="hr-HR"/>
        </w:rPr>
        <w:t>DIO PETI   SREDIŠNJI REGISTAR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Središnji registar osiguranika surađuje s depozitarima, Financijskom agencijom, Hrvatskim zavodom za mirovinsko osiguranje i drugim tijelima kako bi se osiguralo efikasno prikupljanje doprinosa i izvještavanje.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Središnji registar osiguranika mjesečno za svakog člana mirovinskog fonda ima pravo na naknadu koju plaća mirovinsko društvo, kako je propisano zakonom koji uređuje poslovanje Središnjeg registra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će pravilnikom propisati način plaćanja doprinosa, uspostavljanje privremenog računa, način postupanja sa sredstvima na prolaznom i privremenom računu te način prosljeđivanja sredstava.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56" w:history="1">
        <w:r w:rsidRPr="009F50C9">
          <w:rPr>
            <w:rFonts w:ascii="Arial" w:eastAsia="Times New Roman" w:hAnsi="Arial" w:cs="Arial"/>
            <w:b/>
            <w:bCs/>
            <w:color w:val="497FD7"/>
            <w:sz w:val="21"/>
            <w:szCs w:val="21"/>
            <w:u w:val="single"/>
            <w:lang w:eastAsia="hr-HR"/>
          </w:rPr>
          <w:t>49. Pravilnik o postupanju Središnjeg registra osiguranika i mirovinskih društava prema članovima obveznih mirovinskih fondova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Središnji registar osiguranika će najmanje jednom na godinu svakom članu mirovinskog fonda bez plaćanja naknade učiniti dostupnom potvrdu koja sadrži broj obračunskih jedinica na osobnom računu, vrijednost imovine koja se nalazi na osobnom računu, kategoriji mirovinskog fonda u kojem je ta imovina uložena, mirovinskom društvu koje upravlja tim mirovinskim fondom, o datumima uplate i svotama doprinosa koje je član mirovinskog fonda imao u odgovarajućem razdoblju, informaciju o eventualnom prelasku u mirovinski fond druge kategorije u proteklom izvještajnom razdoblju te mogućnosti prelaska u mirovinski fond druge kategorije u sljedećih godinu dana.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Na zahtjev člana mirovinskog fonda Središnji registar osiguranika će dostaviti tom članu obavijest o vrijednosti imovine na njegovom računu. Središnji registar osiguranika može zaračunati naknadu za takve obavijesti koje ne proizlaze iz stavka 1. ovoga članka, ali ona ne može biti veća od troška izrade ove obavijesti.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Središnji registar osiguranika dužan je obavijesti s podacima iz stavka 1. ovoga članka najmanje jednom godišnje učiniti dostupnim i mirovinskom društvu za svakog člana mirovinskog fonda kojim to društvo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Središnji registar osiguranika podatke o članovima, broju obračunskih jedinica, vrijednosti imovine na osobnom računu, uplatama i isplatama te kategoriji mirovinskog fonda i eventualnim prelascima može priopćavati pravosudnim i upravnim tijelima, te drugim osobama na temelju zahtjeva i u okviru ovlaštenja u skladu s odredbama posebnog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Središnji registar osiguranika dužan je po primitku vrijednosti obračunskih jedinica svih mirovinskih fondova iz članka 111. stavka 8. ovoga Zakona, iste objaviti na svojoj mrežnoj stranici.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Agencija će pravilnikom propisati način i rokove dostave obavijesti iz stavka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Agencija će pravilnikom propisati način, rokove i dodatne zahtjeve vezane uz objavljivanje podataka iz stavaka 3. i 5.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57" w:history="1">
        <w:r w:rsidRPr="009F50C9">
          <w:rPr>
            <w:rFonts w:ascii="Arial" w:eastAsia="Times New Roman" w:hAnsi="Arial" w:cs="Arial"/>
            <w:b/>
            <w:bCs/>
            <w:color w:val="497FD7"/>
            <w:sz w:val="21"/>
            <w:szCs w:val="21"/>
            <w:u w:val="single"/>
            <w:lang w:eastAsia="hr-HR"/>
          </w:rPr>
          <w:t>49. Pravilnik o postupanju Središnjeg registra osiguranika i mirovinskih društava prema članovima obveznih mirovinskih fondova</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Smatra se da je Središnji registar osiguranika članu mirovinskog fonda učinio podatke dostupnim ako su isti dostupni na jedan od sljedećih načina: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podaci su dostupni preko internetskog sučelja Središnjeg registra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član fonda može dobiti podatke na prijemnim mjestima Središnjeg registra osiguranika besplatno na zahtjev</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podaci su poslani na adresu elektroničke pošte člana mirovinskog fonda ako su zadovoljeni i sljedeći uvjeti: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 član mirovinskog fonda je dostavio Središnjem registru osiguranika valjanu adresu elektroničke pošte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b) član mirovinskog fonda je odabrao takav način dostave podataka.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Smatra se da je Središnji registar osiguranika mirovinskom društvu učinio podatke dostupnim ako 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dostupni preko mrežnog sučelja Središnjeg registra osiguranika 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dostavljeni mirovinskom društvu u elektroničkom obliku.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Središnji registar osiguranika dužan je uspostaviti, provoditi te redovito ažurirati, procjenjivati i nadzirati, uzimajući u obzir opseg i složenost poslovanja, učinkovite i primjerene: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mjere i postupke za nadzor i zaštitu informacijskog sustava i sustava za elektroničku obradu podataka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mjere i postupke za neprekidno očuvanje sigurnosti, cjelovitosti i povjerljivosti informacija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politike, mjere i postupke osiguranja neprekidnog poslovanja, a u koju svrhu je Središnji registar osiguranika dužan koristiti odgovarajuće sustave, sredstva i postupke, koji su razmjerni opsegu i složenosti njegovog poslovanja.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r w:rsidRPr="009F50C9">
        <w:rPr>
          <w:rFonts w:ascii="Arial" w:eastAsia="Times New Roman" w:hAnsi="Arial" w:cs="Arial"/>
          <w:b/>
          <w:bCs/>
          <w:caps/>
          <w:color w:val="414145"/>
          <w:sz w:val="27"/>
          <w:szCs w:val="27"/>
          <w:lang w:eastAsia="hr-HR"/>
        </w:rPr>
        <w:lastRenderedPageBreak/>
        <w:t>DIO ŠESTI   NADZOR NAD POSLOVANJEM MIROVINSKIH DRUŠTAVA, MIROVINSKIH FONDOVA, DEPOZITARA I SREDIŠNJEG REGISTRA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Opće odredbe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Nadzor</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 smislu ovoga Zakona, nadzor je provjera posluje li subjekt nadzora u skladu s odredbama ovoga Zakona, propisima donesenima na temelju ovoga Zakona, u skladu s drugim propisima, s propisima o upravljanju rizicima, kao i u skladu s vlastitim pravilima i standardima, pravilima struke te općenito na način koji omogućuje uredno funkcioniranje subjekta nadzora i provođenje mjera i aktivnosti s ciljem otklanjanja utvrđenih nezakonitosti i nepravilnosti.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Osnovni ciljevi nadzora su provjera zakonitosti, procjena sigurnosti i stabilnosti poslovanja subjekata nadzora, a radi zaštite interesa članova mirovinskog fonda, te javnog interesa, pridonošenja stabilnosti financijskog sustava te promicanja i očuvanja povjerenja u tržište kapitala.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Temeljem odredaba ovoga Zakona nadzor se provodi po službenoj dužnosti.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Predmet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Pri obavljanju nadzora Agencija posebice: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provjerava organizacijske uvjete, strategije, politike i postupke koje je subjekt nadzora uspostavio radi usklađenja svojeg poslovanja s odredbama ovoga Zakona i propisa donesenih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provjerava i procjenjuje financijsku stabilnost i položaj subjekta nadzora te rizike kojima je subjekt nadzora izložen ili bi mogao biti izložen u svom poslovanju.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pri provjeri i procjeni financijske stabilnosti i položaja, te pri procjeni rizika kojima je subjekt nadzora izložen ili bi mogao biti izložen, uzeti u obzir vrstu, opseg i složenost poslovanja subjekta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Agencija se pri utvrđivanju učestalosti i intenziteta obavljanja nadzora, za pojedini subjekt nadzora rukovodi veličinom, utjecajem i značajem mirovinskog društva i fondova kojima upravlja, kao i prirodom, vrstom, opsegom, složenošću, te pokazateljima njihova poslovanja.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Subjekti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provodi nadzor nad subjektima nadzora u skladu sa Zakonom o Hrvatskoj agenciji za nadzor financijskih usluga, ovim Zakonom, propisima donesenima na temelju ovoga Zakona te drugim zakonima i propisima donesenima na temelju istih.</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postupke koje u okviru svoje nadležnosti provodi Agencija primjenjuju se odredbe iz ovoga dijela Zakona, ako nije drugačije propisano.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 postupke iz stavka 1. ovoga članka primjenjuju se odredbe Zakona o općem upravnom postupku. U postupcima koje vodi Agencija odlučuje bez usmene rasprave.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(4) Agencija za potrebe nadzora ima pravo uvida u sve podatke i dokumentaciju koja se vodi u subjektima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Subjekti nadzora Agencije prema odredbama ovoga Zakona 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mirovinska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mirovinski fondovi kojima upravljaju mirovinska društva iz točke 1. ovoga stavka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depozitari mirovinskih fondova iz točke 2. ovoga stavka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Središnji registar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hyperlink r:id="rId58" w:history="1">
        <w:r w:rsidRPr="009F50C9">
          <w:rPr>
            <w:rFonts w:ascii="Arial" w:eastAsia="Times New Roman" w:hAnsi="Arial" w:cs="Arial"/>
            <w:b/>
            <w:bCs/>
            <w:color w:val="497FD7"/>
            <w:sz w:val="21"/>
            <w:szCs w:val="21"/>
            <w:u w:val="single"/>
            <w:lang w:eastAsia="hr-HR"/>
          </w:rPr>
          <w:t>Pravilnik o izračunu, visini i naplati naknada koje se plaćaju Hrvatskoj agenciji za nadzor financijskih usluga za 2017. godinu</w:t>
        </w:r>
      </w:hyperlink>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b/>
          <w:bCs/>
          <w:color w:val="414145"/>
          <w:sz w:val="21"/>
          <w:szCs w:val="21"/>
          <w:lang w:eastAsia="hr-HR"/>
        </w:rPr>
        <w:t>Postupak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Način obavljanja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199.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provodi nadzor po službenoj dužnosti: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neposrednim nadzorom, u prostorijama subjekta nadzora ili pravne osobe s kojom je nadzirana osoba izravno ili neizravno, poslovno, upravljački ili kapitalno povezana, pregledom izvorne dokumentacije, provjerom i procjenom cjelokupnog poslovanja, provođenjem razgovora s članovima uprave, članovima nadzornog odbora i drugim relevantnim osobama, te u prostorijama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posrednim nadzorom u prostorijama Agencije, na temelju analize izvještaja koje su subjekti nadzora dužni u propisanim rokovima dostavljati Agenciji, te praćenjem, prikupljanjem i provjerom dokumentacije, obavijesti i podataka dobivenih na poseban zahtjev Agencije, kao i praćenjem, prikupljanjem i provjerom podataka i saznanja iz drugih izvora te provjerom i procjenom poslovanja na temelju dostavljenih izvještaja i prikupljenih informacija, provođenjem razgovora s članovima uprave, članovima nadzornog odbora i drugim relevantnim osobama.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Neposredni nadzor iz stavka 1. točke 1. ovoga članka može biti redovni ili izvanredni.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Osobe ovlaštene za nadzor</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Nadzor obavljaju radnici Agencije (u daljnjem tekstu: ovlaštene osobe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Iznimno od stavka 1. ovoga članka, za obavljanje zadataka u vezi s nadzorom, Agencija može zatražiti stručno sudjelovanje revizora, revizorskog društva ili druge stručno osposobljene osobe, pri čemu se na te osobe na odgovarajući način primjenjuju propisi o tajnosti podataka koji se primjenjuju na radnike Agencije.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Dostavljanje podataka na zahtjev Agencije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 zahtjev Agencije, subjekt nadzora dužan je dostaviti ili učiniti dostupnom dokumentaciju, izvještaje i podatke o svim okolnostima potrebnim za nadzor ili izvršavanje drugih ovlasti i mjera koje Agencija ima na temelju ovoga Zakona, zakona koji uređuje osnivanje i poslovanje Agencije, te propisa donesenih na temelju tih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Dokumentaciju, izvještaje i podatke iz stavka 1. ovoga članka Agenciji su dužni dostaviti članovi uprave, nadzornog odbora, prokuristi i druge relevantne osobe subjekta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je, od osoba iz stavka 2. ovoga članka, ovlaštena zatražiti pisano očitovanje o okolnostima iz stavka 1. ovoga članka ili ih pozvati da daju usmeno očitovanje.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Obavijest o neposrednom nadzoru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 Prije početka obavljanja neposrednog nadzora subjektu nadzora dostavlja se pisana obavijest o neposrednom nadzoru koja sadrži najmanje: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predmet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podatke o osobama ovlaštenima za nadzor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naznaku lokacije na kojoj će se nadzor obavljati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datum početka obavljanja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vremensko razdoblje koje se nadzire.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Obavijest iz stavka 1. ovoga članka može sadržavati i podatke koje je subjekt nadzora dužan pripremiti ovlaštenim osobama Agencije za potrebe obavljanja neposrednog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može tijekom nadzora dopuniti obavijest o nadzoru. Na dopunu obavijesti o nadzoru se na odgovarajući način odnose odredbe stavka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Obavijest o neposrednom nadzoru dostavlja se subjektu nadzora u roku koji ne može biti kraći od tri dana prije dana početka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Neposredni nadzor poslovanja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Subjekt nadzora dužan je ovlaštenoj osobi Agencije, nakon zaprimanja obavijesti o nadzoru, omogućiti obavljanje neposrednog nadzora u sjedištu subjekta nadzora i na ostalim mjestima u kojima on ili druga osoba po njegovom ovlaštenju obavlja djelatnost i poslove u vezi kojih Agencija obavlja nadzor.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Subjekt nadzora dužan je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Subjekt nadzora dužan je ovlaštenoj osobi Agencije koja provodi nadzor uručiti svu traženu poslovnu dokumentaciju, računalne ispise, preslike poslovnih knjiga, zapise o telefonskim razgovorima i snimke telefonskih razgovora, zapise s telefaksa, administrativne ili poslovne evidencije u papirnatom obliku ili u obliku elektroničkog zapisa na mediju i u obliku koji zahtijeva ovlaštena osoba. Subjekt nadzora dužan je ovlaštenoj osobi osigurati standardno sučelje za pristup sustavu za upravljanje bazama podataka kojima se koristi, u svrhu provođenja nadzora potpomognutog računalnim programima.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Relevantne osobe subjekta nadzora dužne su surađivati s ovlaštenom osobom Agencije, na njezin zahtjev provesti s njome razgovor te joj dati sve informacije bitne za obavljanje nadzora i ispunjavanje ciljeva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Uvjeti za obavljanje neposrednog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Subjekt nadzora dužan je ovlaštenoj osobi Agencije osigurati prikladne prostorije u kojima je moguće neometano i bez prisutnosti drugih osoba obavljati nadzor poslovanja.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zahtjev ovlaštene osobe Agencije, subjekt nadzora dužan je osigurati stručnu i tehničku pomoć, potrebna pojašnjenja i druge uvjete potrebne za obavljanje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Kontrola informacijskog sustava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programska rješenja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postupke obrade podataka korištenjem informacijske tehnologije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kontrole koje osiguravaju pravilnu obradu podataka 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kontrole koje osiguravaju čuvanje povjerljivosti, integriteta i raspoloživosti podataka.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Okončanje postupka neposrednog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Nakon obavljenog neposrednog nadzora, sastavlja se zapisnik o obavljenom nadzoru koji se uručuje subjektu nadzora, s detaljnim opisom utvrđenih činjenica. Uprava subjekta nadzora dužna je bez odgode zapisnik o obavljenom nadzoru dostaviti nadzornom odboru.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dostavljeni zapisnik subjekt nadzora ima pravo na prigovor u roku od 15 dana od dana primitka istog.</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Iznimno od odredbe stavka 2. ovoga članka, Agencija može odrediti rok kraći od 15 dana, kad je to potrebno u svrhu sprječavanja mogućih značajnih štetnih posljedica za mirovinsko društvo, mirovinski fond, depozitara, člana mirovinskog fonda ili treće osobe.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u postupku nadzora nisu utvrđene nezakonitosti i/ili nepravilnosti za koje bi se donosila odgovarajuća nadzorna mjera ili su iste utvrđene, ali su otklonjene do izrade zapisnika, to će se unijeti u zapisnik.</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U slučajevima iz stavka 4. ovoga članka Agencija će donijeti rješenje kojim se utvrđuje da je postupak nadzora okončan.</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Dopuna zapisnika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Ako sve nezakonitosti ili nepravilnosti utvrđene zapisnikom iz članka 206. ovoga Zakona, za koje bi se inače donosila odgovarajuća nadzorna mjera, budu otklonjene prije donošenja rješenja kojim se izriče odgovarajuća nadzorna mjera, Agencija će o tome sastaviti dopunu zapisnika i po isteku roka za davanje prigovora donijeti rješenje kojim se utvrđuje da su nezakonitosti ili nepravilnosti utvrđene u zapisniku, odnosno dopuni zapisnika otklonjene i da je postupak nadzora okončan.</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Sadržaj očitovanja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xml:space="preserve">Prigovor na zapisnik iz članka 206. ovoga Zakona mora sadržavati navode o okolnostima iz kojih proizlazi da je zapisnikom pogrešno utvrđeno postojanje određenih nedostataka, nezakonitosti ili </w:t>
      </w:r>
      <w:r w:rsidRPr="009F50C9">
        <w:rPr>
          <w:rFonts w:ascii="Arial" w:eastAsia="Times New Roman" w:hAnsi="Arial" w:cs="Arial"/>
          <w:color w:val="414145"/>
          <w:sz w:val="21"/>
          <w:szCs w:val="21"/>
          <w:lang w:eastAsia="hr-HR"/>
        </w:rPr>
        <w:lastRenderedPageBreak/>
        <w:t>nepravilnosti. Prigovoru na zapisnik moraju biti priloženi odgovarajući dokazi ako stranka istima raspolaže.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Posredni nadzor</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209.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Ovlaštena osoba Agencije tijekom posrednog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utvrđuje jesu li propisani izvještaji i drugi podaci dostavljeni u propisanom roku i propisanoj formi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utvrđuje jesu li podaci u izvještajima ili drugoj traženoj dokumentaciji istiniti, točni i ispravni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provjerava i procjenjuje financijsku stabilnost i položaj subjekta nadzora te rizike kojima je subjekt nadzora izložen ili bi mogao biti izložen u svom poslovanju.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pri provjeri i procjeni financijske stabilnosti i položaja te pri procjeni rizika kojima je subjekt nadzora izložen ili bi mogao biti izložen uzeti u obzir vrstu, opseg i složenost poslovanja subjekta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Zapisnik o posrednom nadzoru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U slučaju utvrđenih nedostataka, nezakonitosti i nepravilnosti u poslovanju subjekta nadzora, utvrđenih u postupku posrednog nadzora, ovlaštena osoba Agencije sastavlja zapisnik.</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Zapisnik o obavljenom nadzoru dostavlja se subjektu nadzora, s detaljnim opisom utvrđenih činjenica u postupku nadzora.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 zapisnik o posrednom nadzoru na odgovarajući način primjenjuju se odredbe članaka 206. do 208.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Na temelju nalaza iz zapisnika iz ovoga članka, Agencija je ovlaštena poduzeti sve nadzorne mjere kao i u slučaju neposrednog nadzora.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Nadzorne mjere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 temelju provedenog postupka neposrednog ili posrednog nadzora Agencija može subjektu nadzora izreći nadzorne mjere propisane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smislu ovoga Zakona, nezakonitosti su stanja i postupci koji nisu u skladu s ovim Zakonom, propisima donesenim na temelju ovoga Zakona, drugim zakonima i podzakonskim aktima te međunarodnim aktima i propisima.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 smislu ovoga Zakona, nepravilnosti su stanja i postupci koji nisu u skladu s vlastitim poslovnim politikama i internim aktima subjekta nadzora te standardima i pravilima struke ili se isti dosljedno ne primjenjuju, a time se ugrožava poslovanje, posebice u vezi organizacijskih zahtjeva i upravljanja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Kada Agencija utvrdi postojanje osnovane sumnje o počinjenom kaznenom djelu, podnosi odgovarajuću prijavu nadležnom tijelu.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Kada Agencija utvrdi postojanje osnovane sumnje o počinjenom prekršaju, podnosi odgovarajuću prijavu nadležnom tijelu, ako to u konkretnom slučaju smatra opravdanim i svrsishodnim.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Mjere koje Agencija poduzima u slučajevima kada je upravljanje mirovinskim društvom pažnjom dobrog stručnjaka dovedeno u pitanje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Članak 212.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je neprimjerenim utjecajem člana mirovinskog društva upravljanje mirovinskim društvom pažnjom dobrog stručnjaka dovedeno u pitanje, Agencija je ovlaštena poduzimati odgovarajuće mjere kako bi se taj utjecaj spriječio.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Mjere iz stavka 1. ovoga članka obuhvaćaju, uz odgovarajuće nadzorne mjere, i podnošenje zahtjeva nadležnom sudu za izricanje privremenih mjera u vezi stjecanja glasačkih prava vezanih za dionice ili poslovne udjele članova mirovinskog društva iz stavka 1. ovoga članka.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Vrste nadzornih mjera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Agencija mirovinskom društvu, pod uvjetima propisanim ovim Zakonom, može odrediti sljedeće nadzorne mjere: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preporuke upravi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opomenu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otklanjanje nezakonitosti i nepravilnosti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posebne nadzorne mjere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ukidanje ili poništavanje odobrenja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Preporuke upravi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Kada Agencija u okviru nadzora te provjere i procjene financijske stabilnosti i položaja mirovinskog društva, odnosno mirovinskih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i propisa donesenih na temelju istih ili ako Agencija smatra potrebnim da mirovinsko društvo poduzme radnje i aktivnosti radi poboljšanja poslovanja, financijske stabilnosti i položaja te smanjenja rizika kojima je izloženo ili može biti izloženo u svom poslovanju ili poslovanju mirovinskih fondova kojima upravlja, Agencija će izreći preporuke upravi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Uprava mirovinskog društva dužna je Agenciji dostaviti plan, rokove i dinamiku postupanja po preporukama Agencije.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Kako bi utvrdila poboljšanje poslovanja, financijske stabilnosti i položaja te smanjenja rizika kojima je mirovinsko društvo izloženo ili može biti izloženo u svom poslovanju i u poslovanju mirovinskih fondova kojima upravlja, Agencija može provesti ponovni nadzor nad mirovinskim društvom.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Opomena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Kad Agencija tijekom nadzora utvrdi nezakonitosti i nepravilnosti, a priroda i opseg utvrđenih nezakonitosti i nepravilnosti nemaju značajan utjecaj i posljedice na poslovanje mirovinskog društva, mirovinskih fondova, na tržište i/ili članove mirovinskog fonda, Agencija može izreći opomenu mirovinskom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može opomenu javno objaviti.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(3) Opomena Agencije može sadržavati i nalog da mirovinsko društvo ispravi utvrđene nezakonitosti i nepravilnosti te rokove u kojima je mirovinsko društvo dužno to učiniti i dinamiku obavještavanja Agencije o poduzetim radnjama i aktivnostima.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u roku iz stavka 3. ovoga članka mirovinsko društvo ne postupi po nalogu Agencije iz stavka 3. ovoga članka Agencija će izdati rješenje kojim nalaže otklanjanje utvrđenih nezakonitosti i nepravilnosti.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Otklanjanje utvrđenih nezakonitosti i nepravilnosti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će u rješenju iz stavka 1. ovoga članka navesti i rokove u kojima je mirovinsko društvo dužno otkloniti utvrđene nezakonitosti i nepravilnosti.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Izvješće ovlaštenog revizora o otklanjanju nezakonitosti i nepravilnosti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Izvješće o otklanjanju nezakonitosti i nepravilnosti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Mirovinsko društvo dužno je otkloniti utvrđene nezakonitosti i nepravilnosti te Agenciji podnijeti izvješće o mjerama koje je poduzelo za njihovo otklanjanje, unutar roka koji je odredila Agencija.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Izvješću iz stavka 1. ovoga članka mirovinsko društvo dužno je priložiti dokumentaciju i druge dokaze iz kojih je vidljivo jesu li utvrđene nezakonitosti i nepravilnosti otklonjene.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izvješće iz stavka 1. ovoga članka nije potpuno ili iz dokumentacije u prilogu ne proizlazi da su nezakonitosti otklonjene, Agencija će naložiti nadopunu izvješća i rok u kojemu se izvještaj mora nadopuniti.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Agencija ne naloži nadopunu izvješća iz stavka 3. ovoga članka, u roku od 60 dana od podnošenja izvješća iz stavka 1. ovoga članka, smatrat će se da su nezakonitosti i nepravilnosti otklonjene.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Rješenje o otklanjanju nezakonitosti i nepravilnosti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219.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Agencija iz izvještaja iz članka 218. ovoga Zakona, priložene dokumentacije i drugih dokaza zaključi da su utvrđene nezakonitosti i nepravilnosti otklonjene, donijet će rješenje kojim se utvrđuje da su nezakonitosti i nepravilnosti otklonjene.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Prije donošenja rješenja iz stavka 1. ovoga članka Agencija može provesti ponovni nadzor nad mirovinskim društvom u mjeri i opsegu potrebnima kako bi se utvrdilo jesu li utvrđene nezakonitosti i nepravilnosti otklonjene na odgovarajući način i u odgovarajućem opsegu.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Posebne nadzorne mjere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je ovlaštena mirovinskom društvu, uključivši članove uprave ili nadzornog odbora mirovinskog društva, izreći posebne nadzorne mjere iz stavka 2. ovoga članka u sljedećim slučajevima: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mirovinsko društvo nije postupilo u skladu s rješenjem kojim Agencija nalaže mjere za otklanjanje nezakonitosti i nepravilnosti iz članka 216.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nije uspostavilo, ne provodi ili redovito ne održava organizacijske, tehničke, kadrovske ili druge uvjete za poslovanje propisane člancima 48. do 58. ovoga Zakona ili pravilnika koji te uvjete pobliže uređuju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je kapital mirovinskog društva ispod propisanog minimuma iz članka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ne poštuje odredbe o ograničenjima ulaganja mirovinskih fondova kojima upravlja ili o drugim ograničenjima propisanim odredbama ovoga Zakona ili propisima donesenim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u svim drugim slučajevima kada Agencija to smatra potrebnim.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nastupe okolnosti iz stavka 1. ovoga članka Agencija može izreći sljedeće posebne nadzorne mjere: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naložiti mirovinskom društvu da poveća kapital na razinu predviđenu člankom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naložiti nadzornom odboru mirovinskog društva da razriješi člana i/ili da imenuje novog člana uprave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naložiti mirovinskom društvu da sazove glavnu skupštinu, odnosno skupštinu i predloži odgovarajuća rješenja, kao što su povećanje kapitala, opoziv člana nadzornog odbora i/ili izbor novog člana nadzornog odbora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privremeno zabraniti mirovinskom društvu sklapanje poslova s pojedinim svojim dioničarima, odnosno članovima, članovima uprave, nadzornog odbora, prokuristima i društvima koja su s mirovinskim društvom u odnosu uske povezanosti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naložiti mirovinskom društvu da uspostavi, provodi ili poboljša organizacijske, tehničke, kadrovske ili druge uvjete za poslovanje propisane člancima 48. do 58. ovoga Zakona ili pravilnika koji te uvjete pobliže uređuju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naložiti mirovinskom društvu poboljšanje strategija, politika i procesa upravljanja rizicima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naložiti mirovinskom društvu da u daljnjem poslovanju smanjuje rizike koji su povezani s poslovanjem mirovinskog društva ili mirovinskog fonda kojim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naložiti mirovinskom društvu smanjenje troškova poslovanja, uključujući ograničenje plaća i drugih primanja članova uprave, nadzornog odbora, prokurista i radnika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naložiti nadzornom odboru mirovinskog društva da imenuje odgovarajuće odbore za pojedina područja poslovanja koja su u nadležnosti nadzornog odbora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naložiti mirovinskom društvu da promijeni, smanji ili prestane obavljati određenu aktivnost za koju Agencija utvrdi da je prouzročila značajne gubitke ili da predstavlja veliki rizik za mirovinsko društvo ili mirovinske fondove kojima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naložiti da mirovinsko društvo suspendira jednu ili više osoba s posebnim pravima ili odgovornostima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privremeno zabraniti obavljanje funkcije člana uprave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13. naložiti mirovinskom društvu druge razmjerne mjere koje su potrebne da bi ono poslovalo u skladu s odredbama ovoga Zakona i propisima donesenim na temelju ovoga Zakona ili na temelju drugih zakona kojima se uređuje poslovanje mirovinskog društva i propisa donesenih na temelju istih.</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će rješenjem iz stavka 2. ovoga članka odrediti primjeren rok za poduzimanje mjera iz stavka 2.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Mirovinsko društvo dužno je Agenciji dostaviti izvještaj o provedbi naloženih mjera iz stavka 2. ovoga članka, na koji se na odgovarajući način primjenjuju odredbe članka 217. i članka 218. stavaka 1. do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Ako je donošenje mjera iz ovoga članka Zakona potrebno radi zaštite članova mirovinskog fonda ili javnog interesa, a radi se o mjerama koje se ne mogu odgađati, pri čemu su činjenice na kojima se mjera temelji utvrđene ili su barem učinjene vjerojatnima, Agencija može o istima neposredno riješiti u skladu sa Zakonom o općem upravnom postupku.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Protiv rješenja koja u upravnim stvarima iz svoje nadležnosti donosi Agencija, žalba nije dopuštena, ali nezadovoljna stranka može pokrenuti tužbom upravni spor pred nadležnim upravnim sudom.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Ukidanje ili poništavanje odobrenja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može donijeti rješenje o ukidanju ili poništavanju rješenja o odobrenju za rad mirovinskom društvu: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je odobrenje za rad izdano na temelju neistinitih, netočnih ili prešućenih podataka ili podataka koji dovode u zabludu, odnosno na koji drugi prijevaran način</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mirovinsko društvo prestane ispunjavati uvjete pod kojima je odobrenje za rad izdano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Agencija ocijeni da se poslovanje mirovinskog društva ne vodi pažnjom dobrog stručnjaka i u skladu s dobrom poslovnom praksom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je mirovinsko društvo teže i/ili sustavno kršilo odredbe ovoga Zakona ili propise donesene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ako ne održava kapital iz članka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ako mirovinsko društvo ne postupi u skladu s rješenjem kojim Agencija nalaže mjere za otklanjanje nezakonitosti i nepravilnosti iz članka 216. ovoga Zakona ili posebne nadzorne mjere iz članka 220.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ako mirovinsko društvo krši odredbe o pravodobnom i točnom izvješćivanju Agencije, više od dva puta u razdoblju od tri godine, ili ako na drugi način onemogućava nadzor Agencije nad svojim poslovanjem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ako mirovinsko društvo obavlja poslove na način koji može pogoršati ili ugroziti njegovu likvidnost ili solventnost ili likvidnost mirovinskih fondova kojima upravlja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ako mirovinsko društvo nije organiziralo poslovanje ili ne vodi svoje poslovne knjige ili poslovne knjige mirovinskih fondova kojima upravlja ili administrativnu i drugu poslovnu dokumentaciju, na način koji u svakom trenutku omogućuje provjeru posluje li mirovinsko društvo u skladu s propisima i pravilima o upravljanju rizicima, upravlja li mirovinskim fondovima u skladu s odredbama ovoga Zakona i propisa koji su na temelju istih doneseni i drugih propisa kojih se dužno pridržavati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ako mirovinsko društvo sustavno i/ili teško krši organizacijske, tehničke, kadrovske ili druge uvjete za poslovanje propisane člancima 48. do 58. ovoga Zakona ili pravilnika Agencije koji te uvjete pobliže uređuju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11. ako se u roku iz članka 16. stavka 2. ovoga Zakona ne podnese prijava za upis u sudski registar</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ako mirovinsko društvo ne započne obavljati djelatnost upravljanja mirovinskim fondovima u roku od jedne godine od dana izdavanja odobrenja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ako mirovinsko društvo podnese Agenciji zahtjev za prestankom važenja odobrenja za rad.</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Agencija može donijeti rješenje o ukidanju ili poništavanju rješenja kojim je izdano odobrenje za rad mirovinskom društvu ako mirovinsko društvo ne zaključi ugovor s depozitarom koji ispunjava uvjete, odnosno zaključi ugovor s depozitarom koji ne ispunjava uvjete iz članka 170. stavka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O ukidanju ili poništavanju rješenja o odobrenju za rad Agencija će odmah obavijestiti mirovinsko društvo, depozitara i Središnji registar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Iznimno od stavka 1. ovoga članka, ako okolnosti to opravdavaju ili je takav zahtjev mirovinskog društva, odobrenje za rad moguće je ukinuti ili poništiti i samo u odnosu na upravljanje dobrovoljnim mirovinskim fondovima.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Ovlaštenje Agencije da rješenjem ukine ili poništi rješenje o odobrenju za rad nije ograničeno rokom.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Nadležnost Agencije za nadzor nad depozitarom</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je nadležna za nadzor nad depozitarom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smislu stavka 1. ovoga članka nadzor je provjera posluje li depozitar u skladu s odredbama ovoga Zakona, propisima donesenima na temelju ovoga Zakona, u skladu s drugim propisima, kao i internim aktima standardima i pravilima struke.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Na nadzor iz stavka 1. ovoga članka, pored odredbi ovoga Zakona, na odgovarajući način se primjenjuju i odredbe zakona koji uređuje tržište kapitala o nadzoru nad kreditnom institucijom koja pruža investicijske usluge i obavlja investicijske aktivnosti.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Nadzor nad poslovanjem kreditne institucije koja je depozitar mirovinskog fonda, u dijelu njezina poslovanja koji se odnosi na poslove depozitara, obavlja Agencija samostalno ili u suradnji s Hrvatskom narodnom bankom.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Agencija je ovlaštena od osoba na koje su delegirani poslovi depozitara zahtijevati izvješća i podatke te obaviti pregled dijela poslovanja, kontrolu poslovnih knjiga i poslovne dokumentacije te ostale dokumentacije, ispisa, zapisa i snimki iz članka 203. stavka 3. ovoga Zakona u dijelu koji se odnosi na delegirani dio poslova te ih privremeno oduzeti u skladu s člankom 203. stavkom 4.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Nadzorne mjere koje Agencija može izreći depozitaru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depozitaru, pod uvjetima propisanim ovim Zakonom, može odrediti sljedeće nadzorne mjere: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preporuke upravi depozitara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opomenu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naložiti otklanjanje nezakonitosti i nepravilnosti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ukinuti izdano odobrenje na izbor depozitara u skladu s člankom 190.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5. naložiti promjenu poddepozitara, osobito u slučaju neispunjenja i/ili neurednog ispunjenja obveze te propusta poddepozitara ili ako postoje okolnosti koje dovode u sumnju sposobnost poddepozitara za uredno, pravodobno i kvalitetno ispunjenje dužnosti u skladu s preuzetim obvezama i/ili odredbama ovoga Zakona i propisa donesenih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nadzorne mjere iz stavka 1. točaka 1. do 3. ovoga članka koje se mogu izreći depozitaru na odgovarajući način se primjenjuju odredbe članaka 214. do 219.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Nadležnost Agencije za nadzor nad Središnjim registrom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je nadležna za nadzor nad Središnjim registrom osiguranika u dijelu poslovanja propisanom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smislu stavka 1. ovoga članka, nadzor je provjera posluje li Središnji registar osiguranika u skladu s odredbama ovoga Zakona, propisima donesenima na temelju njega, u skladu s drugim propisima, kao i vlastitim pravilima, standardima i pravilima struke.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Agencija u okviru nadzora provjerava i procjenjuje izvršava li Središnji registar osiguranika poslove propisane člancima 192. i 193.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Nadzorne mjere koje Agencija može izreći Središnjem registru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Središnjem registru osiguranika, pod uvjetima propisanim ovim Zakonom, može odrediti sljedeće nadzorne mjere: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preporuke ravnatelju Središnjeg registra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opomenu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naložiti otklanjanje nezakonitosti i nepravilnosti.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 nadzorne mjere iz stavka 1. točaka 1. do 3. ovoga članka koje se mogu izreći Središnjem registru osiguranika na odgovarajući način se primjenjuju odredbe članaka 214. do 219.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r w:rsidRPr="009F50C9">
        <w:rPr>
          <w:rFonts w:ascii="Arial" w:eastAsia="Times New Roman" w:hAnsi="Arial" w:cs="Arial"/>
          <w:b/>
          <w:bCs/>
          <w:caps/>
          <w:color w:val="414145"/>
          <w:sz w:val="27"/>
          <w:szCs w:val="27"/>
          <w:lang w:eastAsia="hr-HR"/>
        </w:rPr>
        <w:t>DIO SEDMI   STRUKOVNO UDRUŽIVANJE MIROVINSKIH DRUŠTAVA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Mirovinska društva mogu se strukovno-interesno udružiti u udruženje mirovinskih društava kroz oblik udruživanja koji samostalno odaberu.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Radi provedbe stavka 2. ovoga članka udruženje mirovinskih društava mora Agenciji dostaviti svoj statut, sve sporazume, pravilnike i ostale opće akte.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r w:rsidRPr="009F50C9">
        <w:rPr>
          <w:rFonts w:ascii="Arial" w:eastAsia="Times New Roman" w:hAnsi="Arial" w:cs="Arial"/>
          <w:b/>
          <w:bCs/>
          <w:caps/>
          <w:color w:val="414145"/>
          <w:sz w:val="27"/>
          <w:szCs w:val="27"/>
          <w:lang w:eastAsia="hr-HR"/>
        </w:rPr>
        <w:t>DIO OSMI   SURADNJA NADZORNIH TIJELA REPUBLIKE HRVATSKE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xml:space="preserve">(1) Agencija i druga nadzorna tijela Republike Hrvatske, koja su odgovorna za superviziju i nadzor istih ili drugih institucija, dužna su na zahtjev pojedinih nadzornih tijela dostaviti tim tijelima </w:t>
      </w:r>
      <w:r w:rsidRPr="009F50C9">
        <w:rPr>
          <w:rFonts w:ascii="Arial" w:eastAsia="Times New Roman" w:hAnsi="Arial" w:cs="Arial"/>
          <w:color w:val="414145"/>
          <w:sz w:val="21"/>
          <w:szCs w:val="21"/>
          <w:lang w:eastAsia="hr-HR"/>
        </w:rPr>
        <w:lastRenderedPageBreak/>
        <w:t>sve podatke o tim subjektima nadzora potrebne za provođenje postupaka supervizije i nadzora nad subjektima nadzora, u postupku izdavanja odobrenja za rad ili drugim postupcima.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Nadzorna tijela dužna su se međusobno obavještavati o nepravilnostima ili drugim okolnostima koje su utvrdila, ako su takva utvrđenja važna za rad drugih nadzornih tijela.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229.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 vezi s ostvarivanjem prava na temelju ovoga Zakona sudska zaštita može se ostvariti pred redovnim sudom Republike Hrvatske, ako ovim Zakonom nije drukčije određeno.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r w:rsidRPr="009F50C9">
        <w:rPr>
          <w:rFonts w:ascii="Arial" w:eastAsia="Times New Roman" w:hAnsi="Arial" w:cs="Arial"/>
          <w:b/>
          <w:bCs/>
          <w:caps/>
          <w:color w:val="414145"/>
          <w:sz w:val="27"/>
          <w:szCs w:val="27"/>
          <w:lang w:eastAsia="hr-HR"/>
        </w:rPr>
        <w:t>DIO DEVETI   PREKRŠAJNE ODREDBE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Teži prekršaji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Novčanom kaznom u iznosu od 200.000,00 do 500.000,00 kuna kaznit će se za prekršaj mirovinsko društvo: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posluje u obliku i na način različit od onoga propisanog člankom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postupa protivno odredbama članka 7. stavaka 5., 6. ili 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ne poštuje odredbe iz članka 8. ovoga Zakona u pogledu temeljnog kapitala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ako ne poštuje odredbe iz članka 9. ovoga Zakona u pogledu kapitala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ako o svakoj bitnoj promjeni podataka i o bitnim činjenicama ne izvijesti Agenciju u skladu s odredbom članka 25. stavka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ako postupi protivno odredbama članka 26.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ako stekne vlasnički udio bez prethodnog odobrenja Agencije propisane člankom 27. stavkom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ako izvrši statusnu promjenu protivno odredbama članka 28. stavaka 1., 3. i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ako uprava mirovinskog društva nije sastavljena i ne postupa u skladu s odredbama članka 30.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ako je član uprave osoba koja nije dobila odobrenje u skladu s odredbama članka 34.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ako postupa protivno odredbama članka 60.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ako ne ostvaruje prava članova u skladu s odredbom članka 62.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ako naplaćuje druge naknade osim onih predviđenih člankom 63.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14. ako iz imovine mirovinskog fonda isplaćuje naknade, troškove, provizije i/ili pristojbe protivno odredbi članka 87.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15. ako podmiri troškove i naknade protivno odredbi članka 88. stavka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16. ako ne vodi osobni račun u skladu s odredbama članka 106.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17. ako u pogledu vrednovanja imovine ne postupa u skladu s odredbom članka 107.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18. ako u pogledu vrednovanja imovine ne postupa u skladu s člankom 108.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19. ako u pogledu vrednovanja imovine ne postupa u skladu s člankom 109.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20. ako u pogledu vrednovanja imovine ne postupa u skladu s člankom 110.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21. ako ne usvoji računovodstvene politike, odnosno metodologije vrednovanja i ne dostavi depozitaru u skladu s odredbom članka 111. stavka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22. ako ne izvijesti Središnji registar osiguranika o vrijednosti obračunske jedinice mirovinskog fonda u skladu sa člankom 111. stavkom 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23. ako ne održava jamstveni polog u skladu s odredbom članka 112. stavaka 1. i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24. ako jamstveni polog ne drži u skladu sa člankom 112. stavkom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25. ako ulaže imovinu mirovinskog fonda protivno odredbama članka 125.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26. ako ulaže imovinu mirovinskog fonda protivno odredbi članka 126.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27. ako ulaže imovinu mirovinskog fonda suprotno članku 127.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28. ako ulaže imovinu mirovinskog fonda suprotno članku 128.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29. ako postupi protivno odredbama članka 131.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30. ako financijske izvedenice koristi protivno odredbama članka 132.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31. ako ulaže imovinu mirovinskog fonda protivno odredbama članka 134.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32. ako postupa protivno odredbama članka 135. stavka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33. ako postupa suprotno odredbi članka 136.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34. ako postupi suprotno članku 150.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35. ako ne izračuna omjer zamjene obračunskih jedinica u skladu s odredbama članka 153. stavka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36. ako u pogledu pravila i uvjeta pripajanja postupi protivno odredbama članka 154.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37. ako provede postupak pripajanja protivno odredbama članka 155.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38. fonda prenositelja ako ne postupi u skladu s odredbama članka 157.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39. fonda preuzimatelja ako ne postupi u skladu s odredbama članka 157.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40. ako naplaćuje troškove iz imovine fonda protivno odredbi članka 158. stavka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41. ako postupi protivno odredbama članka 159.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42. ako postupa suprotno članku 160.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43. ako naplaćuje troškove iz imovine fonda protivno odredbi članka 162. stavka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44. fonda prenositelja ako ne postupi u skladu s odredbama članka 164.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45. fonda preuzimatelja ako ne postupi u skladu s odredbama članka 164.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46. ako ne obavijesti Agenciju u skladu s odredbom članka 165.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47. ako u slučaju stečaja ili likvidacije nad depozitarom ne postupi u skladu s odredbama članka 189. stavka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48. ako na zahtjev Agencije ne dostavi ili ne učini dostupnim dokumentaciju, izvještaje ili podatke u skladu s odredbom članka 201. stavka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49. ako ne omogući obavljanje nadzora u skladu s odredbama članka 203. stavaka 1., 2. ili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50. ako ne omogući obavljanje nadzora u skladu s člankom 204.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51. ako ne omogući obavljanje nadzora u skladu s člankom 205.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52. ako ne otkloni nezakonitosti utvrđene rješenjem Agencije u skladu s odredbama članka 216.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53. ako ne otkloni nezakonitosti utvrđene rješenjem Agencije u skladu s odredbama članka 220. stavaka 2. i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Novčanom kaznom u iznosu od 20.000,00 do 50.000,00 kuna kaznit će se za prekršaj iz stavka 1. ovoga članka i odgovorna osoba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Lakši prekršaji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Novčanom kaznom u iznosu od 50.000,00 do 100.000,00 kuna kaznit će se za prekršaj mirovinsko društvo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 održanim sastancima ili sjednicama ne vodi zapisnik u skladu s odredbom članka 29. stavka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je član uprave osoba koja ne ispunjava uvjete propisane odredbama članka 31.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je član uprave osoba koja ne ispunjava uvjete iz članka 32.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član nadzornog odbora ne postupa u skladu s odredbama članka 45.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član nadzornog odbora ne postupa u skladu sa člankom 46. stavkom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ne postupi u skladu s odredbama članka 50.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ne postupi u skladu s odredbama članka 51.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ne postupi u skladu s odredbama članka 53.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ne ustroji internu reviziju u skladu s odredbama članka 54.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postupa protivno odredbama članka 56. stavaka 1. i 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u pogledu financijskih izvještaja ne postupa u skladu s odredbom članka 64.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u pogledu revizije godišnjih financijskih izvještaja ne postupi u skladu s odredbama članka 65. stavaka 2. i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kod prijenosa poslova upravljanja ne postupi u skladu s odredbama članka 69.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14. ne objavi informaciju o prijenosu upravljanja ili ne obavijesti sve članove mirovinskih fondova o prijenosu u skladu s odredbama članka 72. stavaka 1. i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15. za račun mirovinskog fonda ne postupi u skladu s odredbom članka 104. stavka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16. ne postupi u skladu s odredbom članka 111. stavkom 11.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17. postupi protivno odredbi članka 117.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18. se imovina mirovinskog fonda ne ulaže u skladu s odredbom članka 129.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19. se imovina mirovinskog fonda ne ulaže u skladu s odredbom članka 130.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20. ne postupi u skladu s odredbom članka 137.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21. ne dostavi tromjesečne izvještaje i revidirane godišnje izvještaje mirovinskog fonda u skladu s odredbom članka 147.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22. postupi suprotno članku 148.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23. postupi suprotno članku 149.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24. ne postupi u skladu s odredbom članka 163. stavka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25. ne objavi informaciju o provedbi pripajanja u skladu s odredbom članka 166.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26. postupi protivno odredbama članka 170. stavka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27. postupi protivno odredbama članka 170. stavka 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28. postupi protivno odredbama članka 170. stavka 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29. postupi suprotno članku 170. stavka 12.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30. informativni prospekt mirovinskog fonda ne sadrži podatke propisane odredbama članka 185.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Novčanom kaznom u iznosu od 10.000,00 do 20.000,00 kuna kaznit će se za prekršaj iz stavka 1. ovoga članka i odgovorna osoba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Teži prekršaji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Novčanom kaznom u iznosu od 200.000,00 do 500.000,00 kuna kaznit će se za prekršaj depozitar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postupa protivno odredbama članka 173. stavaka 1., 2. i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prima na pohranu imovinu mirovinskog fonda protivno odredbama članka 174.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postupa protivno odredbama članka 175.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vrši isplate s računa mirovinskog fonda protivno odredbama članka 181.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imovinu mirovinskog fonda ne prenese na pohranu i administriranje novom depozitaru u skladu s odredbom članka 188.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naplaćuje naknadu protivno odluci Agencije donesenoj u skladu s odredbama članka 191.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ne dostavi podatke na zahtjev Agencije u skladu s odredbom članka 201. stavaka 1. i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ne omogući obavljanje nadzora u skladu s odredbama članka 203. stavaka 1., 2. i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ne omogući obavljanje nadzora u skladu s odredbom članka 204. stavaka 1., 2. i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ne omogući kontrolu informacijskog sustava u skladu s odredbom članka 205. stavcima 1. i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Novčanom kaznom u iznosu od 20.000,00 do 50.000,00 kuna kaznit će se za prekršaj iz stavka 1. ovoga članka i odgovorna osoba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Lakši prekršaji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Novčanom kaznom u iznosu od 50.000,00 do 100.000,00 kuna kaznit će se za prekršaj depozitar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ne obavlja poslove upravljanja mirovinskim fondovima koje nije moguće odgađati u skladu s odredbom članka 75. stavka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u roku od sedam dana od dana nastupanja razloga za prisilni prijenos poslova upravljanja mirovinskim fondovima ne uputi javni poziv ili ako u roku od 15 dana pisanim putem ne predloži Agenciji mirovinsko društvo za preuzimanje poslova upravljanja te ne dostavi zaprimljene ponude, sve u skladu s odredbom članka 76. stavka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ne sklopi ugovor o prijenosu poslova upravljanja u skladu s odredbom članka 76. stavka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ne postupa u skladu s odredbama članka 111. stavaka 3., 4., 5. i 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5. ne postupi u skladu s odredbom članka 158. stavka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postupa protivno odredbi članka 170. stavka 12.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postupa protivno odredbama članka 172. stavka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u izvršavanju svojih obveza ne postupa u skladu s odredbama članka 176.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9. u izvršavanju svojih obveza ne postupa u skladu s odredbama članka 178. stavaka 2., 3. i 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10. ne postupa u skladu s odredbama članka 180. stavaka 1. i 2.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11. delegira obavljanje poslova na treću osobu protivno odredbama članka 182. stavaka 2. i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12. ne postupi u skladu s odredbama članka 183.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13. prilikom delegiranja poslova na treće osobe ne postupi u skladu s odredbama članka 184.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14. ne postupi u skladu s odredbama članka 186. stavaka 1., 2. i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15. ne obavijesti Agenciju u skladu s odredbom članka 187. stavka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Novčanom kaznom u iznosu od 10.000,00 do 20.000,00 kuna kaznit će se za prekršaj iz stavka 1. ovoga članka i odgovorna osoba depozitara.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Prekršaji Središnjeg registra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Novčanom kaznom u iznosu od 50.000,00 do 100.000,00 kuna kaznit će se za prekršaj Središnji registar osiguranika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ne postupi u skladu s odredbama članka 96.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ne postupi u skladu s člankom 98.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ne postupi u skladu s odredbama članka 193.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ne postupi u skladu s člankom 195.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ne omogući obavljanje nadzora u skladu s člankom 201.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ne omogući obavljanje nadzora u skladu s člankom 203.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ne omogući obavljanje nadzora u skladu s člankom 204. stavcima 1., 2. i 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8. ne omogući obavljanje nadzora u skladu s člankom 205.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Novčanom kaznom u iznosu od 10.000,00 do 20.000,00 kuna kaznit će se za prekršaj iz stavka 1. ovoga članka i odgovorna osoba Središnjeg registra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Prekršaji revizora i revizorskog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Novčanom kaznom u iznosu od 50.000,00 do 100.000,00 kuna kaznit će se za prekršaj revizorsko društvo mirovinskog društva ako:</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ne revidira postupke naknade štete u skladu s odredbom članka 61. stavka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tijekom revizije godišnjih izvještaja ne postupi u skladu s odredbom članka 111. stavka 7.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prilikom revizije pripajanja ne postupi u skladu s odredbama članka 162. stavaka 2., 3. i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(2) Novčanom kaznom u iznosu od 10.000,00 do 20.000,00 kuna kaznit će se za prekršaj iz stavka 1. ovoga članka revizor i odgovorna osoba revizorskog društva koji je pravna osoba iz stavka 1. ovoga članka.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Novčanom kaznom u iznosu od 10.000,00 do 20.000,00 kuna kaznit će se za prekršaj iz stavka 1. ovoga članka samostalni revizor.</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Prekršaji ostalih osoba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Novčanom kaznom u iznosu od 50.000,00 do 100.000,00 kuna kaznit će se za prekršaj pravna osoba: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ako u sudski registar upiše djelatnosti iz članka 7. ovoga Zakona bez prethodno ishođenog odobrenja Agencije u skladu s odredbom članka 10.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ako kao treća osoba dalje delegira obavljanje delegiranih poslova i dužnosti, protivno odredbi članka 182. stavka 4.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Novčanom kaznom u iznosu od 10.000,00 do 20.000,00 kuna kaznit će se za prekršaj iz stavka 1. ovoga članka i odgovorna osoba pravne osobe iz stavka 1. ovoga članka.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 </w:t>
      </w:r>
    </w:p>
    <w:p w:rsidR="009F50C9" w:rsidRPr="009F50C9" w:rsidRDefault="009F50C9" w:rsidP="009F50C9">
      <w:pPr>
        <w:spacing w:before="390" w:after="90" w:line="403" w:lineRule="atLeast"/>
        <w:jc w:val="center"/>
        <w:outlineLvl w:val="2"/>
        <w:rPr>
          <w:rFonts w:ascii="Arial" w:eastAsia="Times New Roman" w:hAnsi="Arial" w:cs="Arial"/>
          <w:b/>
          <w:bCs/>
          <w:caps/>
          <w:color w:val="414145"/>
          <w:sz w:val="27"/>
          <w:szCs w:val="27"/>
          <w:lang w:eastAsia="hr-HR"/>
        </w:rPr>
      </w:pPr>
      <w:r w:rsidRPr="009F50C9">
        <w:rPr>
          <w:rFonts w:ascii="Arial" w:eastAsia="Times New Roman" w:hAnsi="Arial" w:cs="Arial"/>
          <w:b/>
          <w:bCs/>
          <w:caps/>
          <w:color w:val="414145"/>
          <w:sz w:val="27"/>
          <w:szCs w:val="27"/>
          <w:lang w:eastAsia="hr-HR"/>
        </w:rPr>
        <w:t>DIO DESETI   PRIJELAZNE I ZAVRŠNE ODREDBE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Usklađenje mirovinskih društava i mirovinskih fondova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Mirovinska društva koja na dan stupanja na snagu ovoga Zakona imaju autorizaciju i odobrenje za upravljanje mirovinskim fondom izdano od strane Agencije, nastavljaju poslovati kao mirovinska društva prema ovom Zakonu na temelju postojećeg odobrenja te su dužna u roku od devet mjeseci od dana stupanja na snagu ovoga Zakona uskladiti svoje akte i organizacijsku strukturu s njegovim odredbama.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Postojeći mirovinski fondovi postaju mirovinski fondovi kategorije B istekom šest mjeseci od dana stupanja na snagu ovoga Zakona, pri čemu je početna vrijednost obračunske jedinice tako osnovanog fonda kategorije B jednaka vrijednosti obračunske jedinice postojećeg mirovinskog fonda na zadnji dan njegova postojanja.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Mirovinska društva dužna su u roku od tri mjeseca od dana stupanja na snagu ovoga Zakona osnovati mirovinske fondove kategorije A i C.</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Mirovinski fondovi kategorija A i C počinju s radom istekom šest mjeseci od dana stupanja na snagu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Članovi postojećih mirovinskih fondova mogu jednom u razdoblju od tri mjeseca od stupanja na snagu ovoga Zakona pa do 14 dana prije početka rada fondova kategorije A i C Središnjem registru osiguranika podnijeti prijavu za promjenu mirovinskog fonda s obzirom na kategoriju koja će nastupiti početkom rada mirovinskih fondova kategorije A i C. Izbor kategorije fonda mora biti u skladu sa odredbama članka 93.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Ako mirovinsko društvo ne postupi sukladno odredbama stavaka 1., 2., 3. i 4. ovoga članka Agencija će ukinuti rješenje kojim mu je izdano odobrenje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238.</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Osobe koje su do dana stupanja na snagu ovoga Zakona položile ispit za ovlaštenog upravitelja mirovinskim fondovima imaju ista prava kao i osobe koje će ispit položiti sukladno ovom Zakonu.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Odredbe članka 65. stavka 3. i članka 146. stavka 4. primjenjuju se i na godišnje financijske izvještaje koji su revidirani prije dana početka primjene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Raspored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239.</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Osiguranici koji su postali članovi obveznog mirovinskog fonda prije stupanja na snagu ovoga Zakona ili će postati članovi obveznog mirovinskog fonda u prvih šest mjeseci nakon stupanja na snagu ovoga Zakona postaju članovi mirovinskog fonda kategorije B, osim ako su se u razdoblju prijave iz članka 237. stavka 5. ovoga Zakona drugačije izjasnili.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 isteku šest mjeseci nakon stupanja na snagu ovoga Zakona članovi mirovinskog fonda kategorije B raspoređuju se u mirovinski fond kategorije C istog mirovinskog društva ako do referentnog dana imaju manje od pet godina.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240.</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Naknada Središnjem registru osiguranika iz članka 192. stavka 2. ovoga Zakona od datuma stupanja na snagu ovoga Zakona iznosi 2,50 kuna mjesečno po članu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Depozitar u 2014. godini ostvaruje pravo na naknadu iz članka 191. stavka 2. ovoga Zakona do 0,1% godišnje.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Članovi uprave mirovinskog društva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241.</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Osoba koja je od Agencije dobila odobrenje za obavljanje funkcije člana uprave mirovinskog društva na temelju odredbi Zakona o obveznim i dobrovoljnim mirovinskim fondovima, smatra se da ima odobrenje za obavljanje funkcije člana uprave mirovinskog društva izdano prema odredbama članka 34. ovoga Zakona, ali najduže na mandat od pet godina od dana imenovanja. U slučaju da je od dana imenovanja člana uprave prošlo više od pet godina, mirovinsko društvo dužno je osigurati da kandidat za člana uprave Agenciji podnese zahtjev za izdavanje odobrenja za obavljanje funkcije člana uprave u roku od šest mjeseci od dana stupanja na snagu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Osoba iz stavka 1. ovoga članka dužna je u roku od šest mjeseci od dana stupanja na snagu ovoga Zakona ispunjavati uvjete iz članka 31. stavka 1. točke 8. i članka 32. ovoga Zakona.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Izvještaj o usklađenju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242.</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Mirovinska društva iz članka 237. stavka 1. ovoga Zakona dužna su Agenciji dostaviti izvještaj o usklađenju u roku od 30 dana nakon isteka roka iz članka 237. stavka 1.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Izvještaju o usklađenju iz stavka 1. ovoga članka potrebno je priložiti: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podatke o članovima uprave mirovinskog društva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podatke o identitetu dioničara ili članova mirovinskog društva i podatak o visini udjela u apsolutnom i relativnom iznosu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popis povezanih osoba s mirovinskim društvom i detaljan opis načina povezanosti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detaljan prikaz organizacijske strukture mirovinskog društva, uključujući izjavu o načinu ispunjavanja uvjeta iz ovoga Zakona i propisa donesenih na temelju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Ako mirovinsko društvo ne postupi u skladu s odredbama stavaka 1. i 2. ovoga članka, Agencija može ukinuti rješenje kojim je mirovinskom društvu izdano odobrenje za rad. U tom slučaju mirovinsko društvo dužno je prestati obavljati djelatnosti za koje ima odobrenje za rad i brisati iste djelatnosti iz sudskog registra. Mirovinsko društvo ponovni zahtjev za izdavanje odobrenja za rad u skladu s odredbama ovoga Zakona ne može podnijeti prije isteka roka od jedne godine od dana ukidanja rješenja kojim mu je izdano odobrenje za rad.</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Usklađenje depozitara i Središnjeg registra osiguranika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243.</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Depozitar i Središnji registar osiguranika dužni su svoje poslovanje uskladiti s odredbama ovoga Zakona u roku od šest mjeseci od dana njegova stupanja na snagu.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Postupci Agencije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244.</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Postupci pokrenuti pred Agencijom do dana stupanja na snagu ovoga Zakona, dovršit će se primjenom odredbi Zakona o obveznim i dobrovoljnim mirovinskim fondovima (»Narodne novine«, br. 49/99., 63/00., 103/03., 177/04., 140/05., 71/07., 124/10., 114/11. i 51A/13.).</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Donošenje provedbenih propisa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245.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Agencija će u roku od šest mjeseci od dana stupanja na snagu ovoga Zakona donijeti propise za provedbu ovoga Zakona, kada je za to ovlaštena ovim Zakonom.</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Iznimno od stavka 1. ovoga članka, Agencija će provedbene propise iz članka 58., članka 64. stavaka 3. i 4., članka 66. stavka 3., članka 139. stavka 1., članka 141. stavka 3., članka 143. stavka 3., članka 146. stavka 2. i članka 172. stavka 2. ovoga Zakona donijeti u roku od jedne godine od dana stupanja na snagu ovoga Zakona.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Do donošenja propisa na temelju ovoga Zakona na odgovarajući način se primjenjuju propisi doneseni na temelju Zakona o obveznim i dobrovoljnim mirovinskim fondovima (»Narodne novine«, br. 49/99., 63/00., 103/03., 177/04., 140/05., 71/07., 124/10., 114/11. i 51A/13.), ako nisu u suprotnosti s odredbama ovoga Zakona u dijelu koji se odnosi na poslovanje obveznih mirovinskih društava i obveznih mirovinskih fondova.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Prestanak važenja propisa</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246.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Danom stupanja na snagu ovoga Zakona prestaje važiti Zakon o obveznim i dobrovoljnim mirovinskim fondovima (»Narodne novine«, br. 49/99., 63/00., 103/03., 177/04., 140/05., 71/07., 124/10., 114/11. i 51A/13.).</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Stupanje na snagu</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247.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Ovaj Zakon stupa na snagu osmoga dana od dana objave u »Narodnim novinama«.</w:t>
      </w:r>
    </w:p>
    <w:p w:rsidR="009F50C9" w:rsidRPr="009F50C9" w:rsidRDefault="009F50C9" w:rsidP="009F50C9">
      <w:pPr>
        <w:spacing w:before="150" w:after="0" w:line="403" w:lineRule="atLeast"/>
        <w:jc w:val="center"/>
        <w:outlineLvl w:val="3"/>
        <w:rPr>
          <w:rFonts w:ascii="Arial" w:eastAsia="Times New Roman" w:hAnsi="Arial" w:cs="Arial"/>
          <w:b/>
          <w:bCs/>
          <w:color w:val="414145"/>
          <w:sz w:val="24"/>
          <w:szCs w:val="24"/>
          <w:lang w:eastAsia="hr-HR"/>
        </w:rPr>
      </w:pPr>
      <w:r w:rsidRPr="009F50C9">
        <w:rPr>
          <w:rFonts w:ascii="Arial" w:eastAsia="Times New Roman" w:hAnsi="Arial" w:cs="Arial"/>
          <w:b/>
          <w:bCs/>
          <w:color w:val="414145"/>
          <w:sz w:val="24"/>
          <w:szCs w:val="24"/>
          <w:lang w:eastAsia="hr-HR"/>
        </w:rPr>
        <w:t>Prijelazne i završne odredbe iz NN 93/15</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Osiguranik čije je pravo iz mirovinskog osiguranja uređeno posebnim propisom koji uređuje prava iz mirovinskog osiguranja djelatnih vojnih osoba, policijskih službenika i ovlaštenih službenih osoba, ili mu se mirovina određuje prema tom propisu, koji je bio član mirovinskog fonda do dana stupanja na snagu ove Uredbe, ostaje osiguran samo u obveznom mirovinskom osiguranju generacijske solidarnosti i prava ostvaruje u tom osiguranju, osim ako do 31. listopada 2015. godine da izjavu da i nadalje želi ostati član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Iznimno od stavka 1. ovoga članka, osiguranik koji nije dao izjavu iz razloga što mu se služba nalazi u statusu mirovanja, izjavu može dati naknadno, u roku od 15 dana od dana povratka u službu.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Izjava iz stavka 1. ovoga članka daje se osobno na prijemnom mjestu Središnjeg registra osiguranika i neopoziva je.</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Osiguranik iz stavka 1. ovoga članka koji nije dao izjavu, ne može ponovno postati član mirovinskog fonda.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Podatak o svojstvu osiguranika za osiguranika iz stavka 1. ovoga članka Središnjem registru osiguranika dostavlja obveznik doprinosa najkasnije do 30. rujna 2015.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lastRenderedPageBreak/>
        <w:t>(6) Osiguranik koji se opredijelio za članstvo u mirovinskom fondu, pravo iz mirovinskog osiguranja ostvaruje prema Zakonu o mirovinskom osiguranju i Zakonu o obveznim mirovinskim fondovima (»Narodne novine«, broj 19/2014), osim ako pravo ne ostvaruje prema posebnom propisu koji uređuje prava iz mirovinskog osiguranja djelatnih vojnih osoba, policijskih službenika i ovlaštenih službenih osoba ili mu se mirovina određuje prema tom propisu.</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(7) Ukupna kapitalizirana svota doprinosa s osobnog računa člana mirovinskog fonda, koji u roku iz stavka 1. ovoga članka nije dao izjavu da i dalje želi ostati član mirovinskog fonda, prenosi se putem Središnjeg registra osiguranika u državni proračun do 30. studenoga 2015., a Hrvatski zavod za mirovinsko osiguranje će bivšem članu fonda odrediti mirovinu prema posebnom propisu koji uređuje prava iz mirovinskog osiguranja djelatnih vojnih osoba, policijskih službenika i ovlaštenih službenih osoba, kao da je bio osiguran samo u obveznom mirovinskom osiguranju generacijske solidarnosti.</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6.</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(1) Članu mirovinskog fonda korisniku invalidske mirovine zbog profesionalne nesposobnosti za rad, kojemu su prava iz mirovinskog osiguranja uređena posebnim propisom koji uređuje prava iz mirovinskog osiguranja djelatnih vojnih osoba, policijskih službenika i ovlaštenih službenih osoba, ili kojem se mirovina određuje prema tom propisu, a koji je to pravo ostvario do dana stupanja na snagu ove Uredbe, prestaje članstvo u mirovinskom fondu 1. rujna 2015.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(2) Članu mirovinskog fonda korisniku invalidske mirovine zbog profesionalne nesposobnosti za rad prema Zakonu o mirovinskom osiguranju koji je bio na snazi do 31. prosinca 2013., odnosno invalidske mirovine zbog djelomičnog gubitka radne sposobnosti prema Zakonu o mirovinskom osiguranju, koji je to pravo ostvario do dana stupanja na snagu ove Uredbe, prestaje članstvo u mirovinskom fondu 1. rujna 2015.</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(3) Članu mirovinskog fonda korisniku invalidske mirovine zbog profesionalne nesposobnosti za rad iz stavaka 1. i 2. ovoga članka koji ostvari pravo iz mirovinskog osiguranja nakon stupanja na snagu ove Uredbe, članstvo u mirovinskom fondu prestaje danom zatvaranja osobnog računa.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(4) Podatak o članu mirovinskog fonda korisniku mirovine zbog profesionalne nesposobnosti za rad iz stavaka 1., 2. i 3. ovoga članka, Hrvatski zavod za mirovinsko osiguranje dostavlja Središnjem registru osiguranika.</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(5) Ukupna kapitalizirana svota doprinosa s osobnog računa člana mirovinskog fonda iz stavaka 1. i 2. ovoga članka prenosi se putem Središnjeg registra osiguranika u državni proračun do 30. studenoga 2015., a Hrvatski zavod za mirovinsko osiguranje će bivšem članu fonda nakon ispunjenja uvjeta odrediti mirovinu kao da je bio osiguran samo u obveznom mirovinskom osiguranju generacijske solidarnosti.</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(6) O prijenosu sredstava s osobnog računa člana mirovinskog fonda iz stavaka 1. i 2. ovoga članka Središnji registar osiguranika mjesečno izvještava Ministarstvo financija i Hrvatski zavod za mirovinsko osiguranje.</w:t>
      </w:r>
    </w:p>
    <w:p w:rsidR="009F50C9" w:rsidRPr="009F50C9" w:rsidRDefault="009F50C9" w:rsidP="009F50C9">
      <w:pPr>
        <w:spacing w:after="135" w:line="240" w:lineRule="auto"/>
        <w:jc w:val="center"/>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Članak 7.</w:t>
      </w:r>
    </w:p>
    <w:p w:rsidR="009F50C9" w:rsidRPr="009F50C9" w:rsidRDefault="009F50C9" w:rsidP="009F50C9">
      <w:pPr>
        <w:spacing w:after="135" w:line="240" w:lineRule="auto"/>
        <w:rPr>
          <w:rFonts w:ascii="Arial" w:eastAsia="Times New Roman" w:hAnsi="Arial" w:cs="Arial"/>
          <w:color w:val="414145"/>
          <w:sz w:val="21"/>
          <w:szCs w:val="21"/>
          <w:lang w:eastAsia="hr-HR"/>
        </w:rPr>
      </w:pPr>
      <w:r w:rsidRPr="009F50C9">
        <w:rPr>
          <w:rFonts w:ascii="Arial" w:eastAsia="Times New Roman" w:hAnsi="Arial" w:cs="Arial"/>
          <w:color w:val="414145"/>
          <w:sz w:val="21"/>
          <w:szCs w:val="21"/>
          <w:lang w:eastAsia="hr-HR"/>
        </w:rPr>
        <w:t>Ova Uredba objavit će se u »Narodnim novinama«, a stupa na snagu 1. rujna 2015. godine.</w:t>
      </w:r>
    </w:p>
    <w:p w:rsidR="009F50C9" w:rsidRPr="009F50C9" w:rsidRDefault="009F50C9" w:rsidP="009F50C9">
      <w:pPr>
        <w:spacing w:after="135" w:line="240" w:lineRule="auto"/>
        <w:rPr>
          <w:rFonts w:ascii="Arial" w:eastAsia="Times New Roman" w:hAnsi="Arial" w:cs="Arial"/>
          <w:color w:val="414145"/>
          <w:sz w:val="18"/>
          <w:szCs w:val="18"/>
          <w:lang w:eastAsia="hr-HR"/>
        </w:rPr>
      </w:pPr>
      <w:r w:rsidRPr="009F50C9">
        <w:rPr>
          <w:rFonts w:ascii="Arial" w:eastAsia="Times New Roman" w:hAnsi="Arial" w:cs="Arial"/>
          <w:color w:val="414145"/>
          <w:sz w:val="21"/>
          <w:szCs w:val="21"/>
          <w:lang w:eastAsia="hr-HR"/>
        </w:rPr>
        <w:t> </w:t>
      </w:r>
    </w:p>
    <w:p w:rsidR="00AA5FDB" w:rsidRDefault="00AA5FDB" w:rsidP="009F50C9">
      <w:pPr>
        <w:shd w:val="clear" w:color="auto" w:fill="D2D2D7"/>
        <w:spacing w:after="0" w:line="240" w:lineRule="auto"/>
      </w:pPr>
    </w:p>
    <w:sectPr w:rsidR="00AA5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308"/>
    <w:multiLevelType w:val="multilevel"/>
    <w:tmpl w:val="45D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3069C"/>
    <w:multiLevelType w:val="multilevel"/>
    <w:tmpl w:val="A0C6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41696"/>
    <w:multiLevelType w:val="multilevel"/>
    <w:tmpl w:val="5C16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E6CF9"/>
    <w:multiLevelType w:val="multilevel"/>
    <w:tmpl w:val="A25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C2"/>
    <w:rsid w:val="009F50C9"/>
    <w:rsid w:val="00A63EC2"/>
    <w:rsid w:val="00AA5F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B8945-A420-4F7B-B64A-2AA93C49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0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9F50C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9F50C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9F50C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0C9"/>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9F50C9"/>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9F50C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9F50C9"/>
    <w:rPr>
      <w:rFonts w:ascii="Times New Roman" w:eastAsia="Times New Roman" w:hAnsi="Times New Roman" w:cs="Times New Roman"/>
      <w:b/>
      <w:bCs/>
      <w:sz w:val="24"/>
      <w:szCs w:val="24"/>
      <w:lang w:eastAsia="hr-HR"/>
    </w:rPr>
  </w:style>
  <w:style w:type="paragraph" w:customStyle="1" w:styleId="msonormal0">
    <w:name w:val="msonormal"/>
    <w:basedOn w:val="Normal"/>
    <w:rsid w:val="009F50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F50C9"/>
    <w:rPr>
      <w:color w:val="0000FF"/>
      <w:u w:val="single"/>
    </w:rPr>
  </w:style>
  <w:style w:type="character" w:styleId="FollowedHyperlink">
    <w:name w:val="FollowedHyperlink"/>
    <w:basedOn w:val="DefaultParagraphFont"/>
    <w:uiPriority w:val="99"/>
    <w:semiHidden/>
    <w:unhideWhenUsed/>
    <w:rsid w:val="009F50C9"/>
    <w:rPr>
      <w:color w:val="800080"/>
      <w:u w:val="single"/>
    </w:rPr>
  </w:style>
  <w:style w:type="character" w:customStyle="1" w:styleId="icon-unie602">
    <w:name w:val="icon-unie602"/>
    <w:basedOn w:val="DefaultParagraphFont"/>
    <w:rsid w:val="009F50C9"/>
  </w:style>
  <w:style w:type="paragraph" w:styleId="NormalWeb">
    <w:name w:val="Normal (Web)"/>
    <w:basedOn w:val="Normal"/>
    <w:uiPriority w:val="99"/>
    <w:semiHidden/>
    <w:unhideWhenUsed/>
    <w:rsid w:val="009F50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9F50C9"/>
  </w:style>
  <w:style w:type="character" w:customStyle="1" w:styleId="eknjiga">
    <w:name w:val="eknjiga"/>
    <w:basedOn w:val="DefaultParagraphFont"/>
    <w:rsid w:val="009F50C9"/>
  </w:style>
  <w:style w:type="character" w:customStyle="1" w:styleId="icon-in">
    <w:name w:val="icon-in"/>
    <w:basedOn w:val="DefaultParagraphFont"/>
    <w:rsid w:val="009F50C9"/>
  </w:style>
  <w:style w:type="character" w:customStyle="1" w:styleId="baza">
    <w:name w:val="baza"/>
    <w:basedOn w:val="DefaultParagraphFont"/>
    <w:rsid w:val="009F50C9"/>
  </w:style>
  <w:style w:type="paragraph" w:styleId="z-TopofForm">
    <w:name w:val="HTML Top of Form"/>
    <w:basedOn w:val="Normal"/>
    <w:next w:val="Normal"/>
    <w:link w:val="z-TopofFormChar"/>
    <w:hidden/>
    <w:uiPriority w:val="99"/>
    <w:semiHidden/>
    <w:unhideWhenUsed/>
    <w:rsid w:val="009F50C9"/>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F50C9"/>
    <w:rPr>
      <w:rFonts w:ascii="Arial" w:eastAsia="Times New Roman" w:hAnsi="Arial" w:cs="Arial"/>
      <w:vanish/>
      <w:sz w:val="16"/>
      <w:szCs w:val="16"/>
      <w:lang w:eastAsia="hr-HR"/>
    </w:rPr>
  </w:style>
  <w:style w:type="character" w:customStyle="1" w:styleId="email">
    <w:name w:val="email"/>
    <w:basedOn w:val="DefaultParagraphFont"/>
    <w:rsid w:val="009F50C9"/>
  </w:style>
  <w:style w:type="character" w:customStyle="1" w:styleId="input-group-btn">
    <w:name w:val="input-group-btn"/>
    <w:basedOn w:val="DefaultParagraphFont"/>
    <w:rsid w:val="009F50C9"/>
  </w:style>
  <w:style w:type="character" w:customStyle="1" w:styleId="icon-arrow-right">
    <w:name w:val="icon-arrow-right"/>
    <w:basedOn w:val="DefaultParagraphFont"/>
    <w:rsid w:val="009F50C9"/>
  </w:style>
  <w:style w:type="paragraph" w:styleId="z-BottomofForm">
    <w:name w:val="HTML Bottom of Form"/>
    <w:basedOn w:val="Normal"/>
    <w:next w:val="Normal"/>
    <w:link w:val="z-BottomofFormChar"/>
    <w:hidden/>
    <w:uiPriority w:val="99"/>
    <w:semiHidden/>
    <w:unhideWhenUsed/>
    <w:rsid w:val="009F50C9"/>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F50C9"/>
    <w:rPr>
      <w:rFonts w:ascii="Arial" w:eastAsia="Times New Roman" w:hAnsi="Arial" w:cs="Arial"/>
      <w:vanish/>
      <w:sz w:val="16"/>
      <w:szCs w:val="16"/>
      <w:lang w:eastAsia="hr-HR"/>
    </w:rPr>
  </w:style>
  <w:style w:type="character" w:customStyle="1" w:styleId="icon-unif083">
    <w:name w:val="icon-unif083"/>
    <w:basedOn w:val="DefaultParagraphFont"/>
    <w:rsid w:val="009F50C9"/>
  </w:style>
  <w:style w:type="character" w:customStyle="1" w:styleId="icon-unif099">
    <w:name w:val="icon-unif099"/>
    <w:basedOn w:val="DefaultParagraphFont"/>
    <w:rsid w:val="009F50C9"/>
  </w:style>
  <w:style w:type="character" w:customStyle="1" w:styleId="icon-unif199">
    <w:name w:val="icon-unif199"/>
    <w:basedOn w:val="DefaultParagraphFont"/>
    <w:rsid w:val="009F50C9"/>
  </w:style>
  <w:style w:type="character" w:styleId="Strong">
    <w:name w:val="Strong"/>
    <w:basedOn w:val="DefaultParagraphFont"/>
    <w:uiPriority w:val="22"/>
    <w:qFormat/>
    <w:rsid w:val="009F50C9"/>
    <w:rPr>
      <w:b/>
      <w:bCs/>
    </w:rPr>
  </w:style>
  <w:style w:type="paragraph" w:customStyle="1" w:styleId="text-center">
    <w:name w:val="text-center"/>
    <w:basedOn w:val="Normal"/>
    <w:rsid w:val="009F50C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9647">
      <w:bodyDiv w:val="1"/>
      <w:marLeft w:val="0"/>
      <w:marRight w:val="0"/>
      <w:marTop w:val="0"/>
      <w:marBottom w:val="0"/>
      <w:divBdr>
        <w:top w:val="none" w:sz="0" w:space="0" w:color="auto"/>
        <w:left w:val="none" w:sz="0" w:space="0" w:color="auto"/>
        <w:bottom w:val="none" w:sz="0" w:space="0" w:color="auto"/>
        <w:right w:val="none" w:sz="0" w:space="0" w:color="auto"/>
      </w:divBdr>
      <w:divsChild>
        <w:div w:id="351613880">
          <w:marLeft w:val="0"/>
          <w:marRight w:val="0"/>
          <w:marTop w:val="450"/>
          <w:marBottom w:val="0"/>
          <w:divBdr>
            <w:top w:val="none" w:sz="0" w:space="0" w:color="auto"/>
            <w:left w:val="none" w:sz="0" w:space="0" w:color="auto"/>
            <w:bottom w:val="none" w:sz="0" w:space="0" w:color="auto"/>
            <w:right w:val="none" w:sz="0" w:space="0" w:color="auto"/>
          </w:divBdr>
          <w:divsChild>
            <w:div w:id="416290631">
              <w:marLeft w:val="-225"/>
              <w:marRight w:val="-225"/>
              <w:marTop w:val="0"/>
              <w:marBottom w:val="0"/>
              <w:divBdr>
                <w:top w:val="none" w:sz="0" w:space="0" w:color="auto"/>
                <w:left w:val="none" w:sz="0" w:space="0" w:color="auto"/>
                <w:bottom w:val="none" w:sz="0" w:space="0" w:color="auto"/>
                <w:right w:val="none" w:sz="0" w:space="0" w:color="auto"/>
              </w:divBdr>
              <w:divsChild>
                <w:div w:id="1602101668">
                  <w:marLeft w:val="0"/>
                  <w:marRight w:val="0"/>
                  <w:marTop w:val="0"/>
                  <w:marBottom w:val="0"/>
                  <w:divBdr>
                    <w:top w:val="none" w:sz="0" w:space="0" w:color="auto"/>
                    <w:left w:val="none" w:sz="0" w:space="0" w:color="auto"/>
                    <w:bottom w:val="none" w:sz="0" w:space="0" w:color="auto"/>
                    <w:right w:val="none" w:sz="0" w:space="0" w:color="auto"/>
                  </w:divBdr>
                  <w:divsChild>
                    <w:div w:id="1950894595">
                      <w:marLeft w:val="0"/>
                      <w:marRight w:val="0"/>
                      <w:marTop w:val="0"/>
                      <w:marBottom w:val="0"/>
                      <w:divBdr>
                        <w:top w:val="none" w:sz="0" w:space="0" w:color="auto"/>
                        <w:left w:val="none" w:sz="0" w:space="0" w:color="auto"/>
                        <w:bottom w:val="none" w:sz="0" w:space="0" w:color="auto"/>
                        <w:right w:val="none" w:sz="0" w:space="0" w:color="auto"/>
                      </w:divBdr>
                      <w:divsChild>
                        <w:div w:id="105775834">
                          <w:marLeft w:val="0"/>
                          <w:marRight w:val="0"/>
                          <w:marTop w:val="0"/>
                          <w:marBottom w:val="0"/>
                          <w:divBdr>
                            <w:top w:val="none" w:sz="0" w:space="0" w:color="auto"/>
                            <w:left w:val="none" w:sz="0" w:space="0" w:color="auto"/>
                            <w:bottom w:val="none" w:sz="0" w:space="0" w:color="auto"/>
                            <w:right w:val="none" w:sz="0" w:space="0" w:color="auto"/>
                          </w:divBdr>
                          <w:divsChild>
                            <w:div w:id="2033216176">
                              <w:marLeft w:val="0"/>
                              <w:marRight w:val="0"/>
                              <w:marTop w:val="150"/>
                              <w:marBottom w:val="150"/>
                              <w:divBdr>
                                <w:top w:val="none" w:sz="0" w:space="0" w:color="auto"/>
                                <w:left w:val="none" w:sz="0" w:space="0" w:color="auto"/>
                                <w:bottom w:val="none" w:sz="0" w:space="0" w:color="auto"/>
                                <w:right w:val="none" w:sz="0" w:space="0" w:color="auto"/>
                              </w:divBdr>
                              <w:divsChild>
                                <w:div w:id="645938870">
                                  <w:marLeft w:val="0"/>
                                  <w:marRight w:val="0"/>
                                  <w:marTop w:val="0"/>
                                  <w:marBottom w:val="0"/>
                                  <w:divBdr>
                                    <w:top w:val="none" w:sz="0" w:space="0" w:color="auto"/>
                                    <w:left w:val="none" w:sz="0" w:space="0" w:color="auto"/>
                                    <w:bottom w:val="none" w:sz="0" w:space="0" w:color="auto"/>
                                    <w:right w:val="none" w:sz="0" w:space="0" w:color="auto"/>
                                  </w:divBdr>
                                  <w:divsChild>
                                    <w:div w:id="5647993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8353">
                      <w:marLeft w:val="0"/>
                      <w:marRight w:val="0"/>
                      <w:marTop w:val="600"/>
                      <w:marBottom w:val="150"/>
                      <w:divBdr>
                        <w:top w:val="none" w:sz="0" w:space="0" w:color="auto"/>
                        <w:left w:val="none" w:sz="0" w:space="0" w:color="auto"/>
                        <w:bottom w:val="none" w:sz="0" w:space="0" w:color="auto"/>
                        <w:right w:val="none" w:sz="0" w:space="0" w:color="auto"/>
                      </w:divBdr>
                      <w:divsChild>
                        <w:div w:id="1991326130">
                          <w:marLeft w:val="0"/>
                          <w:marRight w:val="0"/>
                          <w:marTop w:val="0"/>
                          <w:marBottom w:val="0"/>
                          <w:divBdr>
                            <w:top w:val="none" w:sz="0" w:space="0" w:color="auto"/>
                            <w:left w:val="none" w:sz="0" w:space="0" w:color="auto"/>
                            <w:bottom w:val="none" w:sz="0" w:space="0" w:color="auto"/>
                            <w:right w:val="none" w:sz="0" w:space="0" w:color="auto"/>
                          </w:divBdr>
                        </w:div>
                      </w:divsChild>
                    </w:div>
                    <w:div w:id="1153639015">
                      <w:marLeft w:val="0"/>
                      <w:marRight w:val="0"/>
                      <w:marTop w:val="0"/>
                      <w:marBottom w:val="0"/>
                      <w:divBdr>
                        <w:top w:val="none" w:sz="0" w:space="0" w:color="auto"/>
                        <w:left w:val="none" w:sz="0" w:space="0" w:color="auto"/>
                        <w:bottom w:val="none" w:sz="0" w:space="0" w:color="auto"/>
                        <w:right w:val="none" w:sz="0" w:space="0" w:color="auto"/>
                      </w:divBdr>
                      <w:divsChild>
                        <w:div w:id="606549221">
                          <w:marLeft w:val="0"/>
                          <w:marRight w:val="0"/>
                          <w:marTop w:val="0"/>
                          <w:marBottom w:val="0"/>
                          <w:divBdr>
                            <w:top w:val="none" w:sz="0" w:space="0" w:color="auto"/>
                            <w:left w:val="none" w:sz="0" w:space="0" w:color="auto"/>
                            <w:bottom w:val="none" w:sz="0" w:space="0" w:color="auto"/>
                            <w:right w:val="none" w:sz="0" w:space="0" w:color="auto"/>
                          </w:divBdr>
                          <w:divsChild>
                            <w:div w:id="1954633418">
                              <w:marLeft w:val="0"/>
                              <w:marRight w:val="0"/>
                              <w:marTop w:val="150"/>
                              <w:marBottom w:val="150"/>
                              <w:divBdr>
                                <w:top w:val="none" w:sz="0" w:space="0" w:color="auto"/>
                                <w:left w:val="none" w:sz="0" w:space="0" w:color="auto"/>
                                <w:bottom w:val="none" w:sz="0" w:space="0" w:color="auto"/>
                                <w:right w:val="none" w:sz="0" w:space="0" w:color="auto"/>
                              </w:divBdr>
                              <w:divsChild>
                                <w:div w:id="2139302407">
                                  <w:marLeft w:val="0"/>
                                  <w:marRight w:val="0"/>
                                  <w:marTop w:val="0"/>
                                  <w:marBottom w:val="0"/>
                                  <w:divBdr>
                                    <w:top w:val="none" w:sz="0" w:space="0" w:color="auto"/>
                                    <w:left w:val="none" w:sz="0" w:space="0" w:color="auto"/>
                                    <w:bottom w:val="none" w:sz="0" w:space="0" w:color="auto"/>
                                    <w:right w:val="none" w:sz="0" w:space="0" w:color="auto"/>
                                  </w:divBdr>
                                  <w:divsChild>
                                    <w:div w:id="3673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504844">
          <w:marLeft w:val="0"/>
          <w:marRight w:val="0"/>
          <w:marTop w:val="0"/>
          <w:marBottom w:val="0"/>
          <w:divBdr>
            <w:top w:val="none" w:sz="0" w:space="0" w:color="auto"/>
            <w:left w:val="none" w:sz="0" w:space="0" w:color="auto"/>
            <w:bottom w:val="none" w:sz="0" w:space="0" w:color="auto"/>
            <w:right w:val="none" w:sz="0" w:space="0" w:color="auto"/>
          </w:divBdr>
          <w:divsChild>
            <w:div w:id="1024210647">
              <w:marLeft w:val="-225"/>
              <w:marRight w:val="-225"/>
              <w:marTop w:val="0"/>
              <w:marBottom w:val="0"/>
              <w:divBdr>
                <w:top w:val="none" w:sz="0" w:space="0" w:color="auto"/>
                <w:left w:val="none" w:sz="0" w:space="0" w:color="auto"/>
                <w:bottom w:val="none" w:sz="0" w:space="0" w:color="auto"/>
                <w:right w:val="none" w:sz="0" w:space="0" w:color="auto"/>
              </w:divBdr>
              <w:divsChild>
                <w:div w:id="1406879752">
                  <w:marLeft w:val="0"/>
                  <w:marRight w:val="0"/>
                  <w:marTop w:val="0"/>
                  <w:marBottom w:val="0"/>
                  <w:divBdr>
                    <w:top w:val="none" w:sz="0" w:space="0" w:color="auto"/>
                    <w:left w:val="none" w:sz="0" w:space="0" w:color="auto"/>
                    <w:bottom w:val="none" w:sz="0" w:space="0" w:color="auto"/>
                    <w:right w:val="none" w:sz="0" w:space="0" w:color="auto"/>
                  </w:divBdr>
                  <w:divsChild>
                    <w:div w:id="564609294">
                      <w:marLeft w:val="0"/>
                      <w:marRight w:val="0"/>
                      <w:marTop w:val="0"/>
                      <w:marBottom w:val="0"/>
                      <w:divBdr>
                        <w:top w:val="none" w:sz="0" w:space="0" w:color="auto"/>
                        <w:left w:val="none" w:sz="0" w:space="0" w:color="auto"/>
                        <w:bottom w:val="none" w:sz="0" w:space="0" w:color="auto"/>
                        <w:right w:val="none" w:sz="0" w:space="0" w:color="auto"/>
                      </w:divBdr>
                    </w:div>
                  </w:divsChild>
                </w:div>
                <w:div w:id="618073962">
                  <w:marLeft w:val="0"/>
                  <w:marRight w:val="0"/>
                  <w:marTop w:val="0"/>
                  <w:marBottom w:val="0"/>
                  <w:divBdr>
                    <w:top w:val="none" w:sz="0" w:space="0" w:color="auto"/>
                    <w:left w:val="none" w:sz="0" w:space="0" w:color="auto"/>
                    <w:bottom w:val="none" w:sz="0" w:space="0" w:color="auto"/>
                    <w:right w:val="none" w:sz="0" w:space="0" w:color="auto"/>
                  </w:divBdr>
                  <w:divsChild>
                    <w:div w:id="1871533641">
                      <w:marLeft w:val="0"/>
                      <w:marRight w:val="0"/>
                      <w:marTop w:val="0"/>
                      <w:marBottom w:val="0"/>
                      <w:divBdr>
                        <w:top w:val="none" w:sz="0" w:space="0" w:color="auto"/>
                        <w:left w:val="none" w:sz="0" w:space="0" w:color="auto"/>
                        <w:bottom w:val="none" w:sz="0" w:space="0" w:color="auto"/>
                        <w:right w:val="none" w:sz="0" w:space="0" w:color="auto"/>
                      </w:divBdr>
                    </w:div>
                    <w:div w:id="1132360546">
                      <w:marLeft w:val="0"/>
                      <w:marRight w:val="0"/>
                      <w:marTop w:val="75"/>
                      <w:marBottom w:val="0"/>
                      <w:divBdr>
                        <w:top w:val="none" w:sz="0" w:space="0" w:color="auto"/>
                        <w:left w:val="none" w:sz="0" w:space="0" w:color="auto"/>
                        <w:bottom w:val="none" w:sz="0" w:space="0" w:color="auto"/>
                        <w:right w:val="none" w:sz="0" w:space="0" w:color="auto"/>
                      </w:divBdr>
                      <w:divsChild>
                        <w:div w:id="914970882">
                          <w:marLeft w:val="0"/>
                          <w:marRight w:val="0"/>
                          <w:marTop w:val="0"/>
                          <w:marBottom w:val="0"/>
                          <w:divBdr>
                            <w:top w:val="single" w:sz="6" w:space="0" w:color="E4E4E7"/>
                            <w:left w:val="single" w:sz="6" w:space="0" w:color="E4E4E7"/>
                            <w:bottom w:val="single" w:sz="6" w:space="0" w:color="E4E4E7"/>
                            <w:right w:val="single" w:sz="6" w:space="0" w:color="E4E4E7"/>
                          </w:divBdr>
                          <w:divsChild>
                            <w:div w:id="154128394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429395180">
                      <w:marLeft w:val="0"/>
                      <w:marRight w:val="0"/>
                      <w:marTop w:val="0"/>
                      <w:marBottom w:val="0"/>
                      <w:divBdr>
                        <w:top w:val="none" w:sz="0" w:space="0" w:color="auto"/>
                        <w:left w:val="none" w:sz="0" w:space="0" w:color="auto"/>
                        <w:bottom w:val="none" w:sz="0" w:space="0" w:color="auto"/>
                        <w:right w:val="none" w:sz="0" w:space="0" w:color="auto"/>
                      </w:divBdr>
                    </w:div>
                  </w:divsChild>
                </w:div>
                <w:div w:id="1793817680">
                  <w:marLeft w:val="0"/>
                  <w:marRight w:val="0"/>
                  <w:marTop w:val="0"/>
                  <w:marBottom w:val="0"/>
                  <w:divBdr>
                    <w:top w:val="none" w:sz="0" w:space="0" w:color="auto"/>
                    <w:left w:val="none" w:sz="0" w:space="0" w:color="auto"/>
                    <w:bottom w:val="none" w:sz="0" w:space="0" w:color="auto"/>
                    <w:right w:val="none" w:sz="0" w:space="0" w:color="auto"/>
                  </w:divBdr>
                  <w:divsChild>
                    <w:div w:id="18769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12503" TargetMode="External"/><Relationship Id="rId18" Type="http://schemas.openxmlformats.org/officeDocument/2006/relationships/hyperlink" Target="https://www.zakon.hr/cms.htm?id=12503" TargetMode="External"/><Relationship Id="rId26" Type="http://schemas.openxmlformats.org/officeDocument/2006/relationships/hyperlink" Target="https://www.zakon.hr/cms.htm?id=12503" TargetMode="External"/><Relationship Id="rId39" Type="http://schemas.openxmlformats.org/officeDocument/2006/relationships/hyperlink" Target="https://www.zakon.hr/cms.htm?id=12503" TargetMode="External"/><Relationship Id="rId21" Type="http://schemas.openxmlformats.org/officeDocument/2006/relationships/hyperlink" Target="https://www.zakon.hr/cms.htm?id=12503" TargetMode="External"/><Relationship Id="rId34" Type="http://schemas.openxmlformats.org/officeDocument/2006/relationships/hyperlink" Target="https://www.zakon.hr/cms.htm?id=12503" TargetMode="External"/><Relationship Id="rId42" Type="http://schemas.openxmlformats.org/officeDocument/2006/relationships/hyperlink" Target="https://www.zakon.hr/cms.htm?id=12503" TargetMode="External"/><Relationship Id="rId47" Type="http://schemas.openxmlformats.org/officeDocument/2006/relationships/hyperlink" Target="https://www.zakon.hr/cms.htm?id=12503" TargetMode="External"/><Relationship Id="rId50" Type="http://schemas.openxmlformats.org/officeDocument/2006/relationships/hyperlink" Target="https://www.zakon.hr/cms.htm?id=12503" TargetMode="External"/><Relationship Id="rId55" Type="http://schemas.openxmlformats.org/officeDocument/2006/relationships/hyperlink" Target="https://www.zakon.hr/cms.htm?id=12503" TargetMode="External"/><Relationship Id="rId7" Type="http://schemas.openxmlformats.org/officeDocument/2006/relationships/hyperlink" Target="https://www.zakon.hr/download.htm?id=708" TargetMode="External"/><Relationship Id="rId2" Type="http://schemas.openxmlformats.org/officeDocument/2006/relationships/styles" Target="styles.xml"/><Relationship Id="rId16" Type="http://schemas.openxmlformats.org/officeDocument/2006/relationships/hyperlink" Target="https://www.zakon.hr/cms.htm?id=12503" TargetMode="External"/><Relationship Id="rId29" Type="http://schemas.openxmlformats.org/officeDocument/2006/relationships/hyperlink" Target="https://www.zakon.hr/cms.htm?id=12503" TargetMode="External"/><Relationship Id="rId11" Type="http://schemas.openxmlformats.org/officeDocument/2006/relationships/hyperlink" Target="https://www.zakon.hr/cms.htm?id=12503" TargetMode="External"/><Relationship Id="rId24" Type="http://schemas.openxmlformats.org/officeDocument/2006/relationships/hyperlink" Target="https://www.zakon.hr/cms.htm?id=12503" TargetMode="External"/><Relationship Id="rId32" Type="http://schemas.openxmlformats.org/officeDocument/2006/relationships/hyperlink" Target="https://www.zakon.hr/cms.htm?id=12503" TargetMode="External"/><Relationship Id="rId37" Type="http://schemas.openxmlformats.org/officeDocument/2006/relationships/hyperlink" Target="https://www.zakon.hr/cms.htm?id=12503" TargetMode="External"/><Relationship Id="rId40" Type="http://schemas.openxmlformats.org/officeDocument/2006/relationships/hyperlink" Target="https://www.zakon.hr/cms.htm?id=12503" TargetMode="External"/><Relationship Id="rId45" Type="http://schemas.openxmlformats.org/officeDocument/2006/relationships/hyperlink" Target="https://www.zakon.hr/cms.htm?id=12503" TargetMode="External"/><Relationship Id="rId53" Type="http://schemas.openxmlformats.org/officeDocument/2006/relationships/hyperlink" Target="https://www.zakon.hr/cms.htm?id=12503" TargetMode="External"/><Relationship Id="rId58" Type="http://schemas.openxmlformats.org/officeDocument/2006/relationships/hyperlink" Target="https://www.zakon.hr/cms.htm?id=18033" TargetMode="External"/><Relationship Id="rId5" Type="http://schemas.openxmlformats.org/officeDocument/2006/relationships/hyperlink" Target="http://www.zakon.hr/cms.htm?id=12269" TargetMode="External"/><Relationship Id="rId19" Type="http://schemas.openxmlformats.org/officeDocument/2006/relationships/hyperlink" Target="https://www.zakon.hr/cms.htm?id=12503" TargetMode="External"/><Relationship Id="rId4" Type="http://schemas.openxmlformats.org/officeDocument/2006/relationships/webSettings" Target="webSettings.xml"/><Relationship Id="rId9" Type="http://schemas.openxmlformats.org/officeDocument/2006/relationships/hyperlink" Target="https://www.zakon.hr/cms.htm?id=12503" TargetMode="External"/><Relationship Id="rId14" Type="http://schemas.openxmlformats.org/officeDocument/2006/relationships/hyperlink" Target="https://www.zakon.hr/cms.htm?id=12503" TargetMode="External"/><Relationship Id="rId22" Type="http://schemas.openxmlformats.org/officeDocument/2006/relationships/hyperlink" Target="https://www.zakon.hr/cms.htm?id=12503" TargetMode="External"/><Relationship Id="rId27" Type="http://schemas.openxmlformats.org/officeDocument/2006/relationships/hyperlink" Target="https://www.zakon.hr/cms.htm?id=12503" TargetMode="External"/><Relationship Id="rId30" Type="http://schemas.openxmlformats.org/officeDocument/2006/relationships/hyperlink" Target="https://www.zakon.hr/cms.htm?id=12503" TargetMode="External"/><Relationship Id="rId35" Type="http://schemas.openxmlformats.org/officeDocument/2006/relationships/hyperlink" Target="https://www.zakon.hr/cms.htm?id=12503" TargetMode="External"/><Relationship Id="rId43" Type="http://schemas.openxmlformats.org/officeDocument/2006/relationships/hyperlink" Target="https://www.zakon.hr/cms.htm?id=12503" TargetMode="External"/><Relationship Id="rId48" Type="http://schemas.openxmlformats.org/officeDocument/2006/relationships/hyperlink" Target="https://www.zakon.hr/cms.htm?id=12503" TargetMode="External"/><Relationship Id="rId56" Type="http://schemas.openxmlformats.org/officeDocument/2006/relationships/hyperlink" Target="https://www.zakon.hr/cms.htm?id=12503" TargetMode="External"/><Relationship Id="rId8" Type="http://schemas.openxmlformats.org/officeDocument/2006/relationships/hyperlink" Target="https://www.zakon.hr/cms.htm?id=12503" TargetMode="External"/><Relationship Id="rId51" Type="http://schemas.openxmlformats.org/officeDocument/2006/relationships/hyperlink" Target="https://www.zakon.hr/cms.htm?id=12503" TargetMode="External"/><Relationship Id="rId3" Type="http://schemas.openxmlformats.org/officeDocument/2006/relationships/settings" Target="settings.xml"/><Relationship Id="rId12" Type="http://schemas.openxmlformats.org/officeDocument/2006/relationships/hyperlink" Target="https://www.zakon.hr/cms.htm?id=12503" TargetMode="External"/><Relationship Id="rId17" Type="http://schemas.openxmlformats.org/officeDocument/2006/relationships/hyperlink" Target="https://www.zakon.hr/cms.htm?id=12503" TargetMode="External"/><Relationship Id="rId25" Type="http://schemas.openxmlformats.org/officeDocument/2006/relationships/hyperlink" Target="https://www.zakon.hr/cms.htm?id=12503" TargetMode="External"/><Relationship Id="rId33" Type="http://schemas.openxmlformats.org/officeDocument/2006/relationships/hyperlink" Target="https://www.zakon.hr/cms.htm?id=12503" TargetMode="External"/><Relationship Id="rId38" Type="http://schemas.openxmlformats.org/officeDocument/2006/relationships/hyperlink" Target="https://www.zakon.hr/cms.htm?id=4766" TargetMode="External"/><Relationship Id="rId46" Type="http://schemas.openxmlformats.org/officeDocument/2006/relationships/hyperlink" Target="https://www.zakon.hr/cms.htm?id=12503" TargetMode="External"/><Relationship Id="rId59" Type="http://schemas.openxmlformats.org/officeDocument/2006/relationships/fontTable" Target="fontTable.xml"/><Relationship Id="rId20" Type="http://schemas.openxmlformats.org/officeDocument/2006/relationships/hyperlink" Target="https://www.zakon.hr/cms.htm?id=12503" TargetMode="External"/><Relationship Id="rId41" Type="http://schemas.openxmlformats.org/officeDocument/2006/relationships/hyperlink" Target="https://www.zakon.hr/cms.htm?id=12503" TargetMode="External"/><Relationship Id="rId54" Type="http://schemas.openxmlformats.org/officeDocument/2006/relationships/hyperlink" Target="https://www.zakon.hr/cms.htm?id=12503" TargetMode="External"/><Relationship Id="rId1" Type="http://schemas.openxmlformats.org/officeDocument/2006/relationships/numbering" Target="numbering.xml"/><Relationship Id="rId6" Type="http://schemas.openxmlformats.org/officeDocument/2006/relationships/hyperlink" Target="http://www.zakon.hr/cms.htm?id=12271" TargetMode="External"/><Relationship Id="rId15" Type="http://schemas.openxmlformats.org/officeDocument/2006/relationships/hyperlink" Target="https://www.zakon.hr/cms.htm?id=12503" TargetMode="External"/><Relationship Id="rId23" Type="http://schemas.openxmlformats.org/officeDocument/2006/relationships/hyperlink" Target="https://www.zakon.hr/cms.htm?id=12503" TargetMode="External"/><Relationship Id="rId28" Type="http://schemas.openxmlformats.org/officeDocument/2006/relationships/hyperlink" Target="https://www.zakon.hr/cms.htm?id=12503" TargetMode="External"/><Relationship Id="rId36" Type="http://schemas.openxmlformats.org/officeDocument/2006/relationships/hyperlink" Target="https://www.zakon.hr/cms.htm?id=4766" TargetMode="External"/><Relationship Id="rId49" Type="http://schemas.openxmlformats.org/officeDocument/2006/relationships/hyperlink" Target="https://www.zakon.hr/cms.htm?id=12503" TargetMode="External"/><Relationship Id="rId57" Type="http://schemas.openxmlformats.org/officeDocument/2006/relationships/hyperlink" Target="https://www.zakon.hr/cms.htm?id=12503" TargetMode="External"/><Relationship Id="rId10" Type="http://schemas.openxmlformats.org/officeDocument/2006/relationships/hyperlink" Target="https://www.zakon.hr/cms.htm?id=12503" TargetMode="External"/><Relationship Id="rId31" Type="http://schemas.openxmlformats.org/officeDocument/2006/relationships/hyperlink" Target="https://www.zakon.hr/cms.htm?id=12503" TargetMode="External"/><Relationship Id="rId44" Type="http://schemas.openxmlformats.org/officeDocument/2006/relationships/hyperlink" Target="https://www.zakon.hr/cms.htm?id=12503" TargetMode="External"/><Relationship Id="rId52" Type="http://schemas.openxmlformats.org/officeDocument/2006/relationships/hyperlink" Target="https://www.zakon.hr/cms.htm?id=12503"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45760</Words>
  <Characters>260833</Characters>
  <Application>Microsoft Office Word</Application>
  <DocSecurity>0</DocSecurity>
  <Lines>2173</Lines>
  <Paragraphs>611</Paragraphs>
  <ScaleCrop>false</ScaleCrop>
  <Company/>
  <LinksUpToDate>false</LinksUpToDate>
  <CharactersWithSpaces>305982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2017-10-11T11:16:00Z</dcterms:created>
  <dcterms:modified xsi:type="dcterms:W3CDTF">2017-10-11T11:17:00Z</dcterms:modified>
</cp:coreProperties>
</file>