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75" w:rsidRDefault="00806475" w:rsidP="00806475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MINISTARSTVO RADA I MIROVINSKOGA SUSTAVA</w:t>
      </w:r>
    </w:p>
    <w:p w:rsidR="00806475" w:rsidRDefault="00806475" w:rsidP="00806475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667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6. stavak 3. Zakona o radu (»Narodne novine« broj 93/14) ministar rada i mirovinskoga sustava donosi</w:t>
      </w:r>
    </w:p>
    <w:p w:rsidR="00806475" w:rsidRDefault="00806475" w:rsidP="00806475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806475" w:rsidRDefault="00806475" w:rsidP="00806475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ELEKTRONIČKOM ZAPISU PODATAKA IZ PODRUČJA RADNIH ODNOSA</w:t>
      </w:r>
    </w:p>
    <w:p w:rsidR="00806475" w:rsidRDefault="00806475" w:rsidP="00806475">
      <w:pPr>
        <w:pStyle w:val="t-10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6"/>
          <w:szCs w:val="26"/>
        </w:rPr>
      </w:pPr>
      <w:r>
        <w:rPr>
          <w:rFonts w:ascii="Minion Pro" w:hAnsi="Minion Pro"/>
          <w:color w:val="000000"/>
          <w:sz w:val="26"/>
          <w:szCs w:val="26"/>
        </w:rPr>
        <w:t>1. PREDMET PRAVILNIKA</w:t>
      </w:r>
    </w:p>
    <w:p w:rsidR="00806475" w:rsidRDefault="00806475" w:rsidP="00806475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Ovim se Pravilnikom propisuje sadržaj elektroničkog zapisa, izdavanje elektroničkog zapisa, ispravak podataka na elektroničkom zapisu, razmjena podataka između tijela s javnim ovlastima i vođenje evidencije o izdanim elektroničkim zapisima.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Izrazi koji se koriste u ovom Pravilniku, a imaju rodno značenje, koriste se neutralno i odnose se jednako na muški i ženski rod.</w:t>
      </w:r>
    </w:p>
    <w:p w:rsidR="00806475" w:rsidRDefault="00806475" w:rsidP="00806475">
      <w:pPr>
        <w:pStyle w:val="t-10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6"/>
          <w:szCs w:val="26"/>
        </w:rPr>
      </w:pPr>
      <w:r>
        <w:rPr>
          <w:rFonts w:ascii="Minion Pro" w:hAnsi="Minion Pro"/>
          <w:color w:val="000000"/>
          <w:sz w:val="26"/>
          <w:szCs w:val="26"/>
        </w:rPr>
        <w:t>2. SADRŽAJ PODATAKA</w:t>
      </w:r>
    </w:p>
    <w:p w:rsidR="00806475" w:rsidRDefault="00806475" w:rsidP="00806475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Elektronički zapis sadrži sljedeće podatke: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1) ime i prezime osobe/osiguranika,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2) dan, mjesec i godinu rođenja,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3) državljanstvo osobe/osiguranika,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4) osobni broj osiguranika,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5) osobni identifikacijski broj (OIB) osobe/osiguranika,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6) temeljno obrazovanje: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naziv i sjedište obrazovne ustanove,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obrazovni program,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stečena kvalifikacija,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stupanj stručne spreme, odnosno vrsta i razina obrazovanja,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klasa i urudžbeni broj svjedodžbe/diplome.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7) dodatno obrazovanje: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naziv i sjedište ustanove,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opis dodatnog obrazovanja,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klasa i urudžbeni broj dokumenta,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prestanak važenja.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8) naziv i sjedište poslodavca/obveznika doprinosa,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9) OIB poslodavca/obveznika doprinosa,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10) registarski broj obveznika doprinosa,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11) osnova osiguranja,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12) početak osiguranja,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13) prestanak osiguranja,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14) radno vrijeme (broj sati dnevno),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15) stvarna stručna sprema, odnosno vrsta i razina obrazovanja,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16) potrebna stručna sprema, odnosno vrsta i razina obrazovanja,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17) općina rada/prebivalište,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18) ugovor o radu na neodređeno ili određeno vrijeme s punim ili nepunim radnim vremenom,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19) trajanje staža osiguranja.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Podatke iz stavka 1. podstavka 3., 6., 7. i 15. ovoga članka, Hrvatski zavod za mirovinsko osiguranje (u daljnjem tekstu: Zavod) preuzima od drugih nadležnih tijela odnosno osiguranika, druge fizičke ili pravne osobe i tijela s javnim ovlastima, u skladu s posebnim propisima o zaštiti osobnih podataka, dok se ne osigura preuzimanje podataka iz temeljnog registra, elektroničkim putem.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Zavod i Hrvatski zavod za zapošljavanje neposredno evidentiraju podatak iz stavka 1. podstavka 6. ovoga članka na osnovi izvornika svjedodžbi i diploma nadležnih obrazovnih ustanova, a podatak iz stavka 1. podstavka 7. ovoga članka na osnovi izvornika dokumenata kojima se dokazuje neko dodatno obrazovanje.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 elektroničkom zapisu prikazuju se razdoblja osiguranja stečena po svim obveznim osnovama osiguranja i produženo osiguranje.</w:t>
      </w:r>
    </w:p>
    <w:p w:rsidR="00806475" w:rsidRDefault="00806475" w:rsidP="00806475">
      <w:pPr>
        <w:pStyle w:val="t-10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6"/>
          <w:szCs w:val="26"/>
        </w:rPr>
      </w:pPr>
      <w:r>
        <w:rPr>
          <w:rFonts w:ascii="Minion Pro" w:hAnsi="Minion Pro"/>
          <w:color w:val="000000"/>
          <w:sz w:val="26"/>
          <w:szCs w:val="26"/>
        </w:rPr>
        <w:t>3. IZDAVANJE ELEKTRONIČKOG ZAPISA</w:t>
      </w:r>
    </w:p>
    <w:p w:rsidR="00806475" w:rsidRDefault="00806475" w:rsidP="00806475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Elektronički zapis Zavod izdaje na zahtjev: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1) osiguranika fizičke osobe, hrvatskog ili stranog državljanina koji je obvezno osiguran na mirovinsko osiguranje na temelju generacijske solidarnosti, u skladu s posebnim propisima koji uređuju mirovinsko osiguranje,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2) fizičke osobe koja u Zavodu nema priznato svojstvo osiguranika iz podstavka 1. ovoga članka,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3) tijela s javnim ovlastima, u skladu s posebnim propisima o zaštiti osobnih podataka.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Elektronički zapis izdaje se nakon podnesenog zahtjeva i sadrži sve podatke koji su u njega uneseni do dana izdavanja.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Osobe iz stavka 1. ovoga članka zahtjev za izdavanje elektroničkog zapisa podnose Zavodu u elektroničkom obliku, putem korisničkih stranica Zavoda.</w:t>
      </w:r>
    </w:p>
    <w:p w:rsidR="00806475" w:rsidRDefault="00806475" w:rsidP="0080647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Elektronički zapis dostavlja se podnositelju zahtjeva iz članka 3. stavka 1. ovoga Pravilnika putem korisničkih stranica Zavoda, odnosno elektroničkom poštom.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Vjerodostojnost elektroničkog zapisa iz stavka 1. ovoga članka može se provjeriti korištenjem kontrolnog broja, odnosno bar-koda na mrežnoj stranici Zavoda.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Elektronički zapis (sadržaj, forma) iz stavka 1. ovoga članka sastavni je dio ovoga Pravilnika.</w:t>
      </w:r>
    </w:p>
    <w:p w:rsidR="00806475" w:rsidRDefault="00806475" w:rsidP="00806475">
      <w:pPr>
        <w:pStyle w:val="t-10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6"/>
          <w:szCs w:val="26"/>
        </w:rPr>
      </w:pPr>
      <w:r>
        <w:rPr>
          <w:rFonts w:ascii="Minion Pro" w:hAnsi="Minion Pro"/>
          <w:color w:val="000000"/>
          <w:sz w:val="26"/>
          <w:szCs w:val="26"/>
        </w:rPr>
        <w:t>4. ISPRAVAK PODATAKA NA ELEKTRONIČKOM ZAPISU</w:t>
      </w:r>
    </w:p>
    <w:p w:rsidR="00806475" w:rsidRDefault="00806475" w:rsidP="00806475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Podnositelj zahtjeva iz članka 3. stavka 1. ovoga Pravilnika, koji smatra da podaci na elektroničkom zapisu nisu točni ili potpuni, može zahtijevati od Zavoda da ispravi podatke u propisanom roku.</w:t>
      </w:r>
    </w:p>
    <w:p w:rsidR="00806475" w:rsidRDefault="00806475" w:rsidP="00806475">
      <w:pPr>
        <w:pStyle w:val="t-10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6"/>
          <w:szCs w:val="26"/>
        </w:rPr>
      </w:pPr>
      <w:r>
        <w:rPr>
          <w:rFonts w:ascii="Minion Pro" w:hAnsi="Minion Pro"/>
          <w:color w:val="000000"/>
          <w:sz w:val="26"/>
          <w:szCs w:val="26"/>
        </w:rPr>
        <w:t>5. RAZMJENA PODATAKA IZMEĐU TIJELA S JAVNIM OVLASTIMA</w:t>
      </w:r>
    </w:p>
    <w:p w:rsidR="00806475" w:rsidRDefault="00806475" w:rsidP="00806475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Zavod, u skladu s propisima o zaštiti osobnih podataka, razmjenjuje podatke s drugim nadležnim tijelima koja vode evidenciju o osobnim podacima i evidenciju o drugim podacima koji se obrađuju radi obavljanja zakonom određenih zadataka tijela s javnim ovlastima.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Do donošenja posebnog propisa kojim se na jedinstven način uređuju zajedničke osnove za sigurnu razmjenu podataka, razmjena podatka iz stavka 1. ovoga članka uredit će se posebnim sporazumom i protokolom o razmjeni podataka.</w:t>
      </w:r>
    </w:p>
    <w:p w:rsidR="00806475" w:rsidRDefault="00806475" w:rsidP="00806475">
      <w:pPr>
        <w:pStyle w:val="t-10-9-sred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  <w:sz w:val="26"/>
          <w:szCs w:val="26"/>
        </w:rPr>
      </w:pPr>
      <w:r>
        <w:rPr>
          <w:rFonts w:ascii="Minion Pro" w:hAnsi="Minion Pro"/>
          <w:color w:val="000000"/>
          <w:sz w:val="26"/>
          <w:szCs w:val="26"/>
        </w:rPr>
        <w:t>6. VOĐENJE EVIDENCIJE O IZDANIM ELEKTRONIČKIM ZAPISIMA</w:t>
      </w:r>
    </w:p>
    <w:p w:rsidR="00806475" w:rsidRDefault="00806475" w:rsidP="00806475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7.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Zavod vodi evidenciju u elektroničkom obliku o podnesenim zahtjevima iz članka 3. stavka 1. ovoga Pravilnika i izdanim elektroničkim zapisima iz članka 3. stavka 2. ovoga Pravilnika.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(2) U evidenciji se vode podaci o podnositelju zahtjeva iz članka 3. stavka 1. ovoga Pravilnika, datumu i vremenu podnošenja zahtjeva te datumu i vremenu izdavanja elektroničkog zapisa.</w:t>
      </w:r>
    </w:p>
    <w:p w:rsidR="00806475" w:rsidRDefault="00806475" w:rsidP="0080647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8.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Stupanjem na snagu ovoga Pravilnika prestaje važiti Pravilnik o elektroničkom zapisu podataka iz područja radnih odnosa (»Narodne novine«, broj 79/13).</w:t>
      </w:r>
    </w:p>
    <w:p w:rsidR="00806475" w:rsidRDefault="00806475" w:rsidP="00806475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9.</w:t>
      </w:r>
    </w:p>
    <w:p w:rsidR="00806475" w:rsidRDefault="00806475" w:rsidP="00806475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osmoga dana od dana objave u »Narodnim novinama«.</w:t>
      </w:r>
    </w:p>
    <w:p w:rsidR="00806475" w:rsidRDefault="00806475" w:rsidP="00806475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011-01/14-01/193</w:t>
      </w:r>
    </w:p>
    <w:p w:rsidR="00806475" w:rsidRDefault="00806475" w:rsidP="00806475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524-03-01-01/2-15-25</w:t>
      </w:r>
    </w:p>
    <w:p w:rsidR="00806475" w:rsidRDefault="00806475" w:rsidP="00806475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9. ožujka 2015.</w:t>
      </w:r>
    </w:p>
    <w:p w:rsidR="00806475" w:rsidRDefault="00806475" w:rsidP="00806475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Ministar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prof. dr. sc. Mirando Mrsić, dr. med., </w:t>
      </w:r>
      <w:r>
        <w:rPr>
          <w:rFonts w:ascii="Minion Pro" w:hAnsi="Minion Pro"/>
          <w:color w:val="000000"/>
        </w:rPr>
        <w:t>v. r.</w:t>
      </w:r>
    </w:p>
    <w:p w:rsidR="00AA382C" w:rsidRDefault="00AA382C">
      <w:bookmarkStart w:id="0" w:name="_GoBack"/>
      <w:bookmarkEnd w:id="0"/>
    </w:p>
    <w:sectPr w:rsidR="00AA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23"/>
    <w:rsid w:val="00806475"/>
    <w:rsid w:val="00963423"/>
    <w:rsid w:val="00A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07582-BF52-43B1-81AE-4D6F1357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80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80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0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0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0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80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80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0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0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80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80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288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21222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2017-10-09T09:54:00Z</dcterms:created>
  <dcterms:modified xsi:type="dcterms:W3CDTF">2017-10-09T09:55:00Z</dcterms:modified>
</cp:coreProperties>
</file>